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F33A79" w:rsidRPr="00B7602D" w:rsidTr="009A54BE">
        <w:trPr>
          <w:trHeight w:val="1125"/>
        </w:trPr>
        <w:tc>
          <w:tcPr>
            <w:tcW w:w="4928" w:type="dxa"/>
          </w:tcPr>
          <w:p w:rsidR="00F33A79" w:rsidRDefault="00F33A79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A51216" w:rsidRDefault="00A51216" w:rsidP="00A512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УТВЕРЖДЕНО</w:t>
            </w:r>
          </w:p>
          <w:p w:rsidR="00A51216" w:rsidRDefault="00A51216" w:rsidP="00A5121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приказом от 29.12.2018  года  № 139</w:t>
            </w:r>
          </w:p>
          <w:p w:rsidR="00A51216" w:rsidRDefault="00A51216" w:rsidP="00A512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С.Е. Матвиенко</w:t>
            </w:r>
          </w:p>
          <w:p w:rsidR="00A51216" w:rsidRDefault="00A51216" w:rsidP="00A5121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Начальник управления информационных проектов Новосибирской области</w:t>
            </w:r>
          </w:p>
          <w:p w:rsidR="00F33A79" w:rsidRPr="00B7602D" w:rsidRDefault="00F33A79" w:rsidP="009A54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</w:tr>
    </w:tbl>
    <w:p w:rsidR="008C0385" w:rsidRPr="009D04BD" w:rsidRDefault="0089187C" w:rsidP="004C02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04B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p w:rsidR="007257D8" w:rsidRPr="009D04BD" w:rsidRDefault="00F7392F" w:rsidP="00F7392F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ЗАДАНИЕ </w:t>
      </w:r>
      <w:r w:rsidR="00835592" w:rsidRPr="009D04B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F3D89" w:rsidRPr="009D04B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7257D8" w:rsidRPr="009D04BD" w:rsidRDefault="007257D8" w:rsidP="004C0251">
      <w:pPr>
        <w:pStyle w:val="ConsPlusNonforma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3EF8" w:rsidRPr="009D04BD" w:rsidRDefault="007257D8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D04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43346F" w:rsidRPr="009D04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2456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D0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B2456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D0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5B51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245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A7199" w:rsidRPr="009D0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04B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</w:t>
      </w:r>
    </w:p>
    <w:p w:rsidR="005B17C0" w:rsidRPr="009D04BD" w:rsidRDefault="005B17C0" w:rsidP="005B17C0">
      <w:pPr>
        <w:pStyle w:val="ConsPlusNonforma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33A79" w:rsidRDefault="00F33A79" w:rsidP="00F7392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0490" w:type="dxa"/>
        <w:tblInd w:w="-318" w:type="dxa"/>
        <w:tblLook w:val="04A0" w:firstRow="1" w:lastRow="0" w:firstColumn="1" w:lastColumn="0" w:noHBand="0" w:noVBand="1"/>
      </w:tblPr>
      <w:tblGrid>
        <w:gridCol w:w="6947"/>
        <w:gridCol w:w="2126"/>
        <w:gridCol w:w="1417"/>
      </w:tblGrid>
      <w:tr w:rsidR="00F33A79" w:rsidRPr="00A03D3C" w:rsidTr="009A54BE">
        <w:trPr>
          <w:trHeight w:val="363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A03D3C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F33A79" w:rsidRPr="00A03D3C" w:rsidTr="009A54BE">
        <w:trPr>
          <w:trHeight w:val="581"/>
        </w:trPr>
        <w:tc>
          <w:tcPr>
            <w:tcW w:w="6947" w:type="dxa"/>
            <w:vMerge w:val="restart"/>
            <w:tcBorders>
              <w:top w:val="nil"/>
              <w:left w:val="nil"/>
              <w:right w:val="nil"/>
            </w:tcBorders>
          </w:tcPr>
          <w:p w:rsidR="00F33A79" w:rsidRPr="00A03D3C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F33A79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F33A79" w:rsidRPr="00A03D3C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33A79" w:rsidRPr="00A03D3C" w:rsidRDefault="00F33A79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  <w:r w:rsidRPr="00B7602D">
              <w:rPr>
                <w:b/>
                <w:sz w:val="28"/>
                <w:szCs w:val="28"/>
              </w:rPr>
              <w:t xml:space="preserve">Государственное автономное учреждение Новосибирской области </w:t>
            </w:r>
            <w:r w:rsidR="00FE7456">
              <w:rPr>
                <w:b/>
                <w:sz w:val="28"/>
                <w:szCs w:val="28"/>
              </w:rPr>
              <w:t>«</w:t>
            </w:r>
            <w:r w:rsidRPr="00B7602D">
              <w:rPr>
                <w:b/>
                <w:sz w:val="28"/>
                <w:szCs w:val="28"/>
              </w:rPr>
              <w:t>Редакция газеты «</w:t>
            </w:r>
            <w:proofErr w:type="spellStart"/>
            <w:r>
              <w:rPr>
                <w:b/>
                <w:sz w:val="28"/>
                <w:szCs w:val="28"/>
              </w:rPr>
              <w:t>Чановские</w:t>
            </w:r>
            <w:proofErr w:type="spellEnd"/>
            <w:r>
              <w:rPr>
                <w:b/>
                <w:sz w:val="28"/>
                <w:szCs w:val="28"/>
              </w:rPr>
              <w:t xml:space="preserve"> вести</w:t>
            </w:r>
            <w:r w:rsidRPr="00B7602D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F33A79" w:rsidRPr="00A03D3C" w:rsidTr="009A54BE">
        <w:trPr>
          <w:trHeight w:val="782"/>
        </w:trPr>
        <w:tc>
          <w:tcPr>
            <w:tcW w:w="6947" w:type="dxa"/>
            <w:vMerge/>
            <w:tcBorders>
              <w:left w:val="nil"/>
              <w:right w:val="nil"/>
            </w:tcBorders>
          </w:tcPr>
          <w:p w:rsidR="00F33A79" w:rsidRPr="00A03D3C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A79" w:rsidRPr="00FA39B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начала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33A79" w:rsidRPr="00FA39B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F33A79" w:rsidRPr="00A03D3C" w:rsidTr="009A54BE">
        <w:trPr>
          <w:trHeight w:val="978"/>
        </w:trPr>
        <w:tc>
          <w:tcPr>
            <w:tcW w:w="694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F33A79" w:rsidRPr="00A03D3C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A79" w:rsidRPr="00FA39B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окончания действия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33A79" w:rsidRPr="00FA39B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</w:p>
        </w:tc>
      </w:tr>
      <w:tr w:rsidR="00F33A79" w:rsidRPr="00A03D3C" w:rsidTr="009A54BE">
        <w:trPr>
          <w:trHeight w:val="77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3A79" w:rsidRPr="00A03D3C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A79" w:rsidRPr="00FA39BC" w:rsidRDefault="00F33A79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F33A79" w:rsidRPr="00FA39BC" w:rsidRDefault="00F33A79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F33A79" w:rsidRPr="00FA39BC" w:rsidRDefault="00F33A79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3A79" w:rsidRPr="00F33A79" w:rsidRDefault="00F33A79" w:rsidP="00F33A79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0007</w:t>
            </w:r>
          </w:p>
        </w:tc>
      </w:tr>
      <w:tr w:rsidR="00F33A79" w:rsidRPr="00A03D3C" w:rsidTr="009A54BE">
        <w:trPr>
          <w:trHeight w:val="413"/>
        </w:trPr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3A79" w:rsidRPr="00A03D3C" w:rsidRDefault="00F33A79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Издание газет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A79" w:rsidRPr="00FA39B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58.13</w:t>
            </w:r>
          </w:p>
        </w:tc>
      </w:tr>
      <w:tr w:rsidR="00F33A79" w:rsidRPr="00A03D3C" w:rsidTr="009A54BE">
        <w:trPr>
          <w:trHeight w:val="486"/>
        </w:trPr>
        <w:tc>
          <w:tcPr>
            <w:tcW w:w="6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A79" w:rsidRPr="00095A5B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D2E1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(вид деятельности государственного учреждения из базового (отраслевого) перечня или регионального перечня)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F33A79" w:rsidRDefault="00F33A79" w:rsidP="00F7392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7392F" w:rsidRPr="00B7602D" w:rsidRDefault="00F7392F" w:rsidP="00F7392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Часть 1. Сведения об оказываемых государственных услугах</w:t>
      </w:r>
    </w:p>
    <w:p w:rsidR="00F7392F" w:rsidRPr="00B7602D" w:rsidRDefault="00F7392F" w:rsidP="00F7392F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F7392F" w:rsidRPr="00B7602D" w:rsidRDefault="00F7392F" w:rsidP="00F7392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Раздел 1</w:t>
      </w:r>
    </w:p>
    <w:p w:rsidR="00F7392F" w:rsidRPr="00B7602D" w:rsidRDefault="00F7392F" w:rsidP="00F7392F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b"/>
        <w:tblW w:w="10491" w:type="dxa"/>
        <w:tblInd w:w="-318" w:type="dxa"/>
        <w:tblLook w:val="04A0" w:firstRow="1" w:lastRow="0" w:firstColumn="1" w:lastColumn="0" w:noHBand="0" w:noVBand="1"/>
      </w:tblPr>
      <w:tblGrid>
        <w:gridCol w:w="4788"/>
        <w:gridCol w:w="2034"/>
        <w:gridCol w:w="3669"/>
      </w:tblGrid>
      <w:tr w:rsidR="00F7392F" w:rsidRPr="00103BC6" w:rsidTr="00441168">
        <w:trPr>
          <w:trHeight w:val="239"/>
        </w:trPr>
        <w:tc>
          <w:tcPr>
            <w:tcW w:w="4877" w:type="dxa"/>
            <w:tcBorders>
              <w:top w:val="nil"/>
              <w:left w:val="nil"/>
              <w:bottom w:val="nil"/>
              <w:right w:val="nil"/>
            </w:tcBorders>
          </w:tcPr>
          <w:p w:rsidR="00F7392F" w:rsidRPr="00103BC6" w:rsidRDefault="00F7392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7392F" w:rsidRPr="00103BC6" w:rsidRDefault="00F7392F" w:rsidP="00441168">
            <w:pPr>
              <w:jc w:val="center"/>
              <w:rPr>
                <w:sz w:val="28"/>
                <w:szCs w:val="28"/>
              </w:rPr>
            </w:pPr>
            <w:r w:rsidRPr="007B6D5C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</w:tcPr>
          <w:p w:rsidR="00F7392F" w:rsidRPr="00103BC6" w:rsidRDefault="00F7392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2F" w:rsidRPr="00103BC6" w:rsidTr="00441168">
        <w:trPr>
          <w:trHeight w:val="85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392F" w:rsidRPr="00103BC6" w:rsidRDefault="00F7392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nil"/>
            </w:tcBorders>
          </w:tcPr>
          <w:p w:rsidR="00F7392F" w:rsidRPr="00103BC6" w:rsidRDefault="00F7392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392F" w:rsidRPr="00103BC6" w:rsidRDefault="00F7392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2F" w:rsidRPr="00103BC6" w:rsidTr="00441168">
        <w:trPr>
          <w:trHeight w:val="462"/>
        </w:trPr>
        <w:tc>
          <w:tcPr>
            <w:tcW w:w="4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392F" w:rsidRPr="00103BC6" w:rsidRDefault="00F7392F" w:rsidP="00441168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3BC6">
              <w:rPr>
                <w:rFonts w:ascii="Times New Roman" w:hAnsi="Times New Roman"/>
                <w:b/>
                <w:sz w:val="28"/>
                <w:szCs w:val="28"/>
              </w:rPr>
              <w:t>Осуществление издательской деятельности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F7392F" w:rsidRPr="00103BC6" w:rsidRDefault="00F7392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92F" w:rsidRPr="009B6B3A" w:rsidRDefault="00F7392F" w:rsidP="00441168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11.1.581310.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</w:t>
            </w:r>
            <w:r w:rsidRPr="009B6B3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.00015</w:t>
            </w:r>
          </w:p>
        </w:tc>
      </w:tr>
      <w:tr w:rsidR="00F7392F" w:rsidRPr="00103BC6" w:rsidTr="00441168">
        <w:trPr>
          <w:trHeight w:val="530"/>
        </w:trPr>
        <w:tc>
          <w:tcPr>
            <w:tcW w:w="48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392F" w:rsidRPr="00103BC6" w:rsidRDefault="00F7392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F7392F" w:rsidRPr="00103BC6" w:rsidRDefault="00F7392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2F" w:rsidRPr="00103BC6" w:rsidTr="00441168">
        <w:trPr>
          <w:trHeight w:val="530"/>
        </w:trPr>
        <w:tc>
          <w:tcPr>
            <w:tcW w:w="48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392F" w:rsidRPr="00103BC6" w:rsidRDefault="00F7392F" w:rsidP="004411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BC6">
              <w:rPr>
                <w:rFonts w:ascii="Times New Roman" w:hAnsi="Times New Roman" w:cs="Times New Roman"/>
                <w:sz w:val="28"/>
                <w:szCs w:val="28"/>
              </w:rPr>
              <w:t>2. Категории потребителей государственной услуги –</w:t>
            </w:r>
            <w:r w:rsidRPr="00103B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03BC6">
              <w:rPr>
                <w:rFonts w:ascii="Times New Roman" w:hAnsi="Times New Roman" w:cs="Courier New"/>
                <w:b/>
                <w:sz w:val="26"/>
                <w:szCs w:val="26"/>
              </w:rPr>
              <w:t>физические лица, органы местного самоуправления, юридические лица, органы государственной власти</w:t>
            </w:r>
          </w:p>
        </w:tc>
        <w:tc>
          <w:tcPr>
            <w:tcW w:w="1907" w:type="dxa"/>
            <w:vMerge/>
            <w:tcBorders>
              <w:left w:val="nil"/>
              <w:right w:val="single" w:sz="4" w:space="0" w:color="auto"/>
            </w:tcBorders>
          </w:tcPr>
          <w:p w:rsidR="00F7392F" w:rsidRPr="00103BC6" w:rsidRDefault="00F7392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2F" w:rsidRPr="00B7602D" w:rsidRDefault="00F7392F" w:rsidP="00F7392F">
      <w:pPr>
        <w:pStyle w:val="ConsPlusNonformat"/>
        <w:rPr>
          <w:rFonts w:ascii="Times New Roman" w:hAnsi="Times New Roman" w:cs="Times New Roman"/>
        </w:rPr>
        <w:sectPr w:rsidR="00F7392F" w:rsidRPr="00B7602D" w:rsidSect="00F7392F">
          <w:headerReference w:type="default" r:id="rId9"/>
          <w:pgSz w:w="11906" w:h="16838" w:code="9"/>
          <w:pgMar w:top="426" w:right="567" w:bottom="284" w:left="1418" w:header="720" w:footer="720" w:gutter="0"/>
          <w:cols w:space="720"/>
        </w:sectPr>
      </w:pPr>
    </w:p>
    <w:p w:rsidR="00F7392F" w:rsidRDefault="00F7392F" w:rsidP="00F7392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объем и (или) качество государственной услуги:</w:t>
      </w:r>
    </w:p>
    <w:p w:rsidR="00F7392F" w:rsidRPr="00103BC6" w:rsidRDefault="00F7392F" w:rsidP="00F7392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7392F" w:rsidRPr="00103BC6" w:rsidRDefault="00F7392F" w:rsidP="00F7392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3.1. Показатели, характеризующие качество государственной услуги:</w:t>
      </w:r>
    </w:p>
    <w:p w:rsidR="00F7392F" w:rsidRPr="00103BC6" w:rsidRDefault="00F7392F" w:rsidP="00F7392F">
      <w:pPr>
        <w:pStyle w:val="ConsPlusNonformat"/>
        <w:rPr>
          <w:rFonts w:ascii="Times New Roman" w:hAnsi="Times New Roman" w:cs="Times New Roman"/>
        </w:rPr>
      </w:pPr>
    </w:p>
    <w:tbl>
      <w:tblPr>
        <w:tblW w:w="152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984"/>
        <w:gridCol w:w="2945"/>
        <w:gridCol w:w="1179"/>
        <w:gridCol w:w="837"/>
        <w:gridCol w:w="1196"/>
        <w:gridCol w:w="1123"/>
        <w:gridCol w:w="1133"/>
        <w:gridCol w:w="1071"/>
        <w:gridCol w:w="992"/>
      </w:tblGrid>
      <w:tr w:rsidR="00F7392F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качества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качества государственной услуги 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F7392F" w:rsidRPr="00A03D3C" w:rsidTr="00441168">
        <w:trPr>
          <w:trHeight w:val="49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92F" w:rsidRPr="00A03D3C" w:rsidRDefault="00AE7AA8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F7392F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92F" w:rsidRPr="00A03D3C" w:rsidRDefault="00AE7AA8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F7392F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92F" w:rsidRPr="00A03D3C" w:rsidRDefault="00AE7AA8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F7392F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F7392F" w:rsidRPr="00A03D3C" w:rsidTr="00441168">
        <w:trPr>
          <w:trHeight w:val="511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outlineLvl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</w:rPr>
            </w:pPr>
          </w:p>
        </w:tc>
      </w:tr>
      <w:tr w:rsidR="00F7392F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</w:tr>
      <w:tr w:rsidR="00F7392F" w:rsidRPr="00A03D3C" w:rsidTr="00441168">
        <w:trPr>
          <w:trHeight w:val="128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Выпуск и распространение печатного издания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  <w:tr w:rsidR="00F7392F" w:rsidRPr="00A03D3C" w:rsidTr="00441168">
        <w:trPr>
          <w:trHeight w:val="24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Соответствие опубликованного материала установленной тематике, с учетом основных целей и задач органа государственной власти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Процент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F7392F" w:rsidRDefault="00F7392F" w:rsidP="00F7392F">
      <w:pPr>
        <w:pStyle w:val="ConsPlusNonformat"/>
        <w:jc w:val="center"/>
      </w:pPr>
    </w:p>
    <w:p w:rsidR="00F7392F" w:rsidRDefault="00F7392F" w:rsidP="00F7392F">
      <w:pPr>
        <w:pStyle w:val="ConsPlusNonformat"/>
        <w:jc w:val="center"/>
      </w:pPr>
    </w:p>
    <w:p w:rsidR="00F7392F" w:rsidRDefault="00F7392F" w:rsidP="00F7392F">
      <w:pPr>
        <w:pStyle w:val="ConsPlusNonformat"/>
        <w:jc w:val="center"/>
      </w:pPr>
    </w:p>
    <w:p w:rsidR="00F7392F" w:rsidRDefault="00F7392F" w:rsidP="00F7392F">
      <w:pPr>
        <w:pStyle w:val="ConsPlusNonformat"/>
        <w:jc w:val="center"/>
      </w:pPr>
    </w:p>
    <w:p w:rsidR="00F7392F" w:rsidRDefault="00F7392F" w:rsidP="00F7392F">
      <w:pPr>
        <w:pStyle w:val="ConsPlusNonformat"/>
        <w:jc w:val="center"/>
      </w:pPr>
    </w:p>
    <w:p w:rsidR="00F7392F" w:rsidRPr="00B7602D" w:rsidRDefault="00F7392F" w:rsidP="00F7392F">
      <w:pPr>
        <w:pStyle w:val="ConsPlusNonformat"/>
        <w:jc w:val="center"/>
      </w:pPr>
    </w:p>
    <w:p w:rsidR="00F7392F" w:rsidRPr="00B7602D" w:rsidRDefault="00F7392F" w:rsidP="00F739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7392F" w:rsidRPr="00B7602D" w:rsidRDefault="00F7392F" w:rsidP="00F739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7392F" w:rsidRPr="00B7602D" w:rsidRDefault="00F7392F" w:rsidP="00F739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7392F" w:rsidRPr="00B7602D" w:rsidRDefault="00F7392F" w:rsidP="00F7392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F7392F" w:rsidRPr="00B7602D" w:rsidRDefault="00F7392F" w:rsidP="00F739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92F" w:rsidRPr="00B7602D" w:rsidRDefault="00F7392F" w:rsidP="00F739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3.2. Показатели, характеризующие объем государственной услуги:</w:t>
      </w:r>
    </w:p>
    <w:p w:rsidR="00F7392F" w:rsidRPr="00B7602D" w:rsidRDefault="00F7392F" w:rsidP="00F739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92F" w:rsidRPr="00B7602D" w:rsidRDefault="00F7392F" w:rsidP="00F739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627"/>
        <w:gridCol w:w="1418"/>
        <w:gridCol w:w="1134"/>
        <w:gridCol w:w="1417"/>
        <w:gridCol w:w="1134"/>
        <w:gridCol w:w="1196"/>
        <w:gridCol w:w="1123"/>
        <w:gridCol w:w="1133"/>
        <w:gridCol w:w="800"/>
        <w:gridCol w:w="851"/>
        <w:gridCol w:w="708"/>
        <w:gridCol w:w="709"/>
        <w:gridCol w:w="851"/>
      </w:tblGrid>
      <w:tr w:rsidR="00F7392F" w:rsidRPr="00A03D3C" w:rsidTr="00441168">
        <w:trPr>
          <w:trHeight w:val="604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содержание государственной услуги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Показатель, характеризующий условия (формы) оказания государственной услуги </w:t>
            </w:r>
          </w:p>
        </w:tc>
        <w:tc>
          <w:tcPr>
            <w:tcW w:w="36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объема государственной услуги 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Значение показателя объема государственной услуги </w:t>
            </w:r>
          </w:p>
        </w:tc>
        <w:tc>
          <w:tcPr>
            <w:tcW w:w="2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Размер платы (цена,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A03D3C">
              <w:rPr>
                <w:color w:val="000000" w:themeColor="text1"/>
                <w:sz w:val="22"/>
                <w:szCs w:val="22"/>
              </w:rPr>
              <w:t>тариф), руб.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</w:rPr>
            </w:pPr>
            <w:r w:rsidRPr="00A03D3C">
              <w:rPr>
                <w:color w:val="000000" w:themeColor="text1"/>
              </w:rPr>
              <w:t>Допустимое (возможное) отклонение от установленных показателей качества услуги</w:t>
            </w:r>
          </w:p>
        </w:tc>
      </w:tr>
      <w:tr w:rsidR="00F7392F" w:rsidRPr="00A03D3C" w:rsidTr="00441168">
        <w:trPr>
          <w:trHeight w:val="561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92F" w:rsidRPr="00A03D3C" w:rsidRDefault="00AE7AA8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F7392F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92F" w:rsidRPr="00A03D3C" w:rsidRDefault="00AE7AA8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F7392F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92F" w:rsidRPr="00A03D3C" w:rsidRDefault="00F7392F" w:rsidP="00AE7AA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202</w:t>
            </w:r>
            <w:r w:rsidR="00AE7AA8">
              <w:rPr>
                <w:color w:val="000000" w:themeColor="text1"/>
                <w:sz w:val="22"/>
                <w:szCs w:val="22"/>
              </w:rPr>
              <w:t>1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92F" w:rsidRPr="00A03D3C" w:rsidRDefault="00AE7AA8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2019</w:t>
            </w:r>
            <w:r w:rsidR="00F7392F" w:rsidRPr="00A03D3C">
              <w:rPr>
                <w:color w:val="000000" w:themeColor="text1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92F" w:rsidRPr="00A03D3C" w:rsidRDefault="00AE7AA8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2020</w:t>
            </w:r>
            <w:r w:rsidR="00F7392F" w:rsidRPr="00A03D3C">
              <w:rPr>
                <w:color w:val="000000" w:themeColor="text1"/>
                <w:sz w:val="22"/>
                <w:szCs w:val="22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92F" w:rsidRPr="00A03D3C" w:rsidRDefault="00AE7AA8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2021</w:t>
            </w:r>
            <w:r w:rsidR="00F7392F" w:rsidRPr="00A03D3C">
              <w:rPr>
                <w:color w:val="000000" w:themeColor="text1"/>
                <w:sz w:val="22"/>
                <w:szCs w:val="22"/>
              </w:rPr>
              <w:t xml:space="preserve"> год (2-й год планового периода)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процентах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</w:rPr>
              <w:t>В абсолютных показателях</w:t>
            </w:r>
          </w:p>
        </w:tc>
      </w:tr>
      <w:tr w:rsidR="00F7392F" w:rsidRPr="00A03D3C" w:rsidTr="00441168">
        <w:trPr>
          <w:trHeight w:val="285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7392F" w:rsidRPr="00A03D3C" w:rsidTr="00441168">
        <w:trPr>
          <w:trHeight w:val="618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Наименование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0" w:history="1">
              <w:r w:rsidRPr="00A03D3C">
                <w:rPr>
                  <w:rFonts w:ascii="Times New Roman" w:hAnsi="Times New Roman" w:cs="Times New Roman"/>
                  <w:color w:val="000000" w:themeColor="text1"/>
                </w:rPr>
                <w:t xml:space="preserve">ОКЕИ </w:t>
              </w:r>
            </w:hyperlink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7392F" w:rsidRPr="00A03D3C" w:rsidTr="00441168">
        <w:trPr>
          <w:trHeight w:val="23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14</w:t>
            </w:r>
          </w:p>
        </w:tc>
      </w:tr>
      <w:tr w:rsidR="00F7392F" w:rsidRPr="00A03D3C" w:rsidTr="00441168">
        <w:trPr>
          <w:trHeight w:val="354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Газета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Печатная форма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Количество полос формата А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Единиц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642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B7602D" w:rsidRDefault="004B58F8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B7602D" w:rsidRDefault="00AE7AA8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B7602D" w:rsidRDefault="00AE7AA8" w:rsidP="00441168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A03D3C" w:rsidRDefault="00F7392F" w:rsidP="00441168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Не </w:t>
            </w:r>
            <w:proofErr w:type="gramStart"/>
            <w:r w:rsidRPr="00A03D3C">
              <w:rPr>
                <w:color w:val="000000" w:themeColor="text1"/>
                <w:sz w:val="22"/>
                <w:szCs w:val="22"/>
              </w:rPr>
              <w:t>установлены</w:t>
            </w:r>
            <w:proofErr w:type="gramEnd"/>
          </w:p>
        </w:tc>
      </w:tr>
    </w:tbl>
    <w:p w:rsidR="00F7392F" w:rsidRPr="00B7602D" w:rsidRDefault="00F7392F" w:rsidP="00F7392F">
      <w:pPr>
        <w:pStyle w:val="ConsPlusNonformat"/>
        <w:jc w:val="center"/>
      </w:pPr>
    </w:p>
    <w:p w:rsidR="00F7392F" w:rsidRPr="00B7602D" w:rsidRDefault="00F7392F" w:rsidP="00F7392F">
      <w:pPr>
        <w:pStyle w:val="ConsPlusNonformat"/>
        <w:jc w:val="center"/>
      </w:pPr>
    </w:p>
    <w:p w:rsidR="00F7392F" w:rsidRPr="00B7602D" w:rsidRDefault="00F7392F" w:rsidP="00F7392F">
      <w:pPr>
        <w:pStyle w:val="ConsPlusNonformat"/>
        <w:jc w:val="center"/>
      </w:pPr>
    </w:p>
    <w:p w:rsidR="00F7392F" w:rsidRPr="00B7602D" w:rsidRDefault="00F7392F" w:rsidP="00F7392F">
      <w:pPr>
        <w:pStyle w:val="ConsPlusNonformat"/>
        <w:jc w:val="center"/>
      </w:pPr>
    </w:p>
    <w:p w:rsidR="00F7392F" w:rsidRPr="00B7602D" w:rsidRDefault="00F7392F" w:rsidP="00F7392F">
      <w:pPr>
        <w:pStyle w:val="ConsPlusNonformat"/>
        <w:jc w:val="center"/>
      </w:pPr>
    </w:p>
    <w:p w:rsidR="00F7392F" w:rsidRPr="00B7602D" w:rsidRDefault="00F7392F" w:rsidP="00F7392F">
      <w:pPr>
        <w:pStyle w:val="ConsPlusNonformat"/>
        <w:jc w:val="center"/>
      </w:pPr>
    </w:p>
    <w:p w:rsidR="00F7392F" w:rsidRPr="00B7602D" w:rsidRDefault="00F7392F" w:rsidP="00F7392F">
      <w:pPr>
        <w:pStyle w:val="ConsPlusNonformat"/>
        <w:jc w:val="center"/>
        <w:sectPr w:rsidR="00F7392F" w:rsidRPr="00B7602D" w:rsidSect="00176019">
          <w:pgSz w:w="16838" w:h="11906" w:orient="landscape" w:code="9"/>
          <w:pgMar w:top="993" w:right="567" w:bottom="1134" w:left="1134" w:header="720" w:footer="720" w:gutter="0"/>
          <w:cols w:space="720"/>
          <w:titlePg/>
          <w:docGrid w:linePitch="299"/>
        </w:sectPr>
      </w:pPr>
    </w:p>
    <w:p w:rsidR="00F7392F" w:rsidRPr="00A03D3C" w:rsidRDefault="00F7392F" w:rsidP="00F739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lastRenderedPageBreak/>
        <w:t>4. </w:t>
      </w:r>
      <w:proofErr w:type="gramStart"/>
      <w:r w:rsidRPr="00B7602D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3D3C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не установлены.</w:t>
      </w:r>
      <w:proofErr w:type="gramEnd"/>
    </w:p>
    <w:p w:rsidR="00F7392F" w:rsidRPr="00B7602D" w:rsidRDefault="00F7392F" w:rsidP="00F739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>5. Порядок оказания государственной услуги:</w:t>
      </w:r>
    </w:p>
    <w:p w:rsidR="00F7392F" w:rsidRPr="00B7602D" w:rsidRDefault="00F7392F" w:rsidP="00F739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 w:cs="Times New Roman"/>
          <w:sz w:val="28"/>
          <w:szCs w:val="28"/>
        </w:rPr>
        <w:t xml:space="preserve">5.1. Нормативные правовые акты, регулирующие порядок оказания </w:t>
      </w:r>
      <w:r w:rsidRPr="00B7602D">
        <w:rPr>
          <w:rFonts w:ascii="Times New Roman" w:hAnsi="Times New Roman"/>
          <w:color w:val="000000"/>
          <w:sz w:val="28"/>
          <w:szCs w:val="28"/>
        </w:rPr>
        <w:t>государственной услуги:</w:t>
      </w:r>
    </w:p>
    <w:p w:rsidR="00F7392F" w:rsidRPr="00B7602D" w:rsidRDefault="00F7392F" w:rsidP="00F7392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>- Федеральный закон Российской Федерации от 27.12.1991 № 2124-1 «О средствах массовой информации»;</w:t>
      </w:r>
    </w:p>
    <w:p w:rsidR="00F7392F" w:rsidRPr="00B7602D" w:rsidRDefault="00F7392F" w:rsidP="00F7392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Федеральный закон Российской Федерации от 09.02.2009 № 8-ФЗ «Об обеспечении доступа к информации о деятельности государственных органов и органов местного самоуправления»; </w:t>
      </w:r>
    </w:p>
    <w:p w:rsidR="00F7392F" w:rsidRPr="00B7602D" w:rsidRDefault="00F7392F" w:rsidP="00F7392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7602D">
        <w:rPr>
          <w:rFonts w:ascii="Times New Roman" w:hAnsi="Times New Roman"/>
          <w:color w:val="000000"/>
          <w:sz w:val="28"/>
          <w:szCs w:val="28"/>
        </w:rPr>
        <w:t xml:space="preserve">- приказ управления информационных проектов Новосибирской области от 10.11.2015 №181 «Об утверждении ведомственной целевой программы «Информирование населения о социально-экономическом развитии Новосибирской области на 2016-2021 годы». </w:t>
      </w:r>
    </w:p>
    <w:p w:rsidR="00F7392F" w:rsidRPr="00103BC6" w:rsidRDefault="00F7392F" w:rsidP="00F739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5.2.  Порядок  информирования  потенциальных  потребителей  государственной услуги:</w:t>
      </w:r>
    </w:p>
    <w:p w:rsidR="00F7392F" w:rsidRPr="00103BC6" w:rsidRDefault="00F7392F" w:rsidP="00F739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3"/>
        <w:gridCol w:w="3193"/>
        <w:gridCol w:w="3679"/>
      </w:tblGrid>
      <w:tr w:rsidR="00F7392F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F7392F" w:rsidRPr="00103BC6" w:rsidTr="00441168">
        <w:trPr>
          <w:trHeight w:val="181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pStyle w:val="ConsPlusNormal"/>
              <w:jc w:val="center"/>
              <w:rPr>
                <w:sz w:val="24"/>
                <w:szCs w:val="24"/>
              </w:rPr>
            </w:pPr>
            <w:r w:rsidRPr="00103BC6">
              <w:rPr>
                <w:sz w:val="24"/>
                <w:szCs w:val="24"/>
              </w:rPr>
              <w:t xml:space="preserve">3 </w:t>
            </w:r>
          </w:p>
        </w:tc>
      </w:tr>
      <w:tr w:rsidR="00F7392F" w:rsidRPr="00103BC6" w:rsidTr="00441168">
        <w:trPr>
          <w:trHeight w:val="113"/>
        </w:trPr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Размещение информации на сайте учредителя  учреждения о средстве массовой информации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 xml:space="preserve">Наименования учреждения и издаваемого средства массовой информации, данные о руководителе учреждения, контактная информация 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pStyle w:val="ConsPlusNormal"/>
              <w:rPr>
                <w:color w:val="000000"/>
                <w:sz w:val="24"/>
                <w:szCs w:val="24"/>
              </w:rPr>
            </w:pPr>
            <w:r w:rsidRPr="00103BC6">
              <w:rPr>
                <w:color w:val="000000"/>
                <w:sz w:val="24"/>
                <w:szCs w:val="24"/>
              </w:rPr>
              <w:t>При изменении фактической информации</w:t>
            </w:r>
          </w:p>
        </w:tc>
      </w:tr>
    </w:tbl>
    <w:p w:rsidR="00F7392F" w:rsidRPr="00103BC6" w:rsidRDefault="00F7392F" w:rsidP="00F73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7392F" w:rsidRPr="00103BC6" w:rsidRDefault="00F7392F" w:rsidP="00F739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Часть 3. Прочие сведения о государственном задании</w:t>
      </w:r>
    </w:p>
    <w:p w:rsidR="00F7392F" w:rsidRPr="00103BC6" w:rsidRDefault="00F7392F" w:rsidP="00F73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7392F" w:rsidRPr="00103BC6" w:rsidRDefault="00F7392F" w:rsidP="00F7392F">
      <w:pPr>
        <w:tabs>
          <w:tab w:val="num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 Основанием для досрочного прекращения выполнения государственного задания могут являться:</w:t>
      </w:r>
    </w:p>
    <w:p w:rsidR="00F7392F" w:rsidRPr="00103BC6" w:rsidRDefault="00F7392F" w:rsidP="00F7392F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1.1. предписание органа государственного контроля (надзора);</w:t>
      </w:r>
    </w:p>
    <w:p w:rsidR="00F7392F" w:rsidRPr="00103BC6" w:rsidRDefault="00F7392F" w:rsidP="00F7392F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1.2. наступление чрезвычайных ситуаций, приводящих к невозможности выполнения государственного задания;</w:t>
      </w:r>
    </w:p>
    <w:p w:rsidR="00F7392F" w:rsidRPr="00103BC6" w:rsidRDefault="00F7392F" w:rsidP="00F7392F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1.3. неисполнение учреждением установленных параметров государственного задания; </w:t>
      </w:r>
    </w:p>
    <w:p w:rsidR="00F7392F" w:rsidRPr="00103BC6" w:rsidRDefault="00F7392F" w:rsidP="00F7392F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1.4. ликвидация, реорганизация учреждения или его учредителя;</w:t>
      </w:r>
    </w:p>
    <w:p w:rsidR="00F7392F" w:rsidRPr="00103BC6" w:rsidRDefault="00F7392F" w:rsidP="00F7392F">
      <w:pPr>
        <w:tabs>
          <w:tab w:val="num" w:pos="90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1.5. недостоверность информации, содержащейся в отчетных документах учреждения.</w:t>
      </w:r>
    </w:p>
    <w:p w:rsidR="00F7392F" w:rsidRPr="00103BC6" w:rsidRDefault="00F7392F" w:rsidP="00F7392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F7392F" w:rsidRPr="00103BC6" w:rsidRDefault="00F7392F" w:rsidP="00F7392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>2.  Иная информация, необходимая для выполнения (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выполнением)</w:t>
      </w:r>
    </w:p>
    <w:p w:rsidR="00F7392F" w:rsidRPr="00103BC6" w:rsidRDefault="00F7392F" w:rsidP="00F7392F">
      <w:pPr>
        <w:pStyle w:val="2"/>
        <w:spacing w:after="0"/>
        <w:rPr>
          <w:sz w:val="28"/>
          <w:szCs w:val="28"/>
        </w:rPr>
      </w:pPr>
      <w:r w:rsidRPr="00103BC6">
        <w:rPr>
          <w:sz w:val="28"/>
          <w:szCs w:val="28"/>
        </w:rPr>
        <w:t>государственного задания:</w:t>
      </w:r>
    </w:p>
    <w:p w:rsidR="00F7392F" w:rsidRPr="00103BC6" w:rsidRDefault="00F7392F" w:rsidP="00F7392F">
      <w:pPr>
        <w:pStyle w:val="2"/>
        <w:spacing w:after="0"/>
        <w:rPr>
          <w:color w:val="000000"/>
          <w:sz w:val="28"/>
          <w:szCs w:val="28"/>
        </w:rPr>
      </w:pPr>
      <w:r w:rsidRPr="00103BC6">
        <w:rPr>
          <w:color w:val="000000"/>
          <w:sz w:val="28"/>
          <w:szCs w:val="28"/>
        </w:rPr>
        <w:t xml:space="preserve">вместо прекращенного государственного задания учреждению может быть доведено новое государственное задание. В случае неисполнения или ненадлежащего исполнения государственного задания учреждением учредитель </w:t>
      </w:r>
      <w:r w:rsidRPr="00103BC6">
        <w:rPr>
          <w:color w:val="000000"/>
          <w:sz w:val="28"/>
          <w:szCs w:val="28"/>
        </w:rPr>
        <w:lastRenderedPageBreak/>
        <w:t>вправе потребовать возмещения причиненного ущерба в порядке и размерах, установленных законодательством Российской Федерации.</w:t>
      </w:r>
    </w:p>
    <w:p w:rsidR="00F7392F" w:rsidRPr="00103BC6" w:rsidRDefault="00F7392F" w:rsidP="00F7392F">
      <w:pPr>
        <w:pStyle w:val="2"/>
        <w:spacing w:after="0"/>
        <w:rPr>
          <w:color w:val="000000"/>
          <w:sz w:val="16"/>
          <w:szCs w:val="16"/>
        </w:rPr>
      </w:pPr>
    </w:p>
    <w:p w:rsidR="00F7392F" w:rsidRPr="00103BC6" w:rsidRDefault="00F7392F" w:rsidP="00F7392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103BC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03BC6">
        <w:rPr>
          <w:rFonts w:ascii="Times New Roman" w:hAnsi="Times New Roman" w:cs="Times New Roman"/>
          <w:sz w:val="28"/>
          <w:szCs w:val="28"/>
        </w:rPr>
        <w:t xml:space="preserve"> выполнением государственного задания</w:t>
      </w:r>
    </w:p>
    <w:p w:rsidR="00F7392F" w:rsidRPr="00103BC6" w:rsidRDefault="00F7392F" w:rsidP="00F7392F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260"/>
        <w:gridCol w:w="3686"/>
      </w:tblGrid>
      <w:tr w:rsidR="00F7392F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Органы исполнительной власти Новосибирской области, осуществляющие контроль </w:t>
            </w:r>
          </w:p>
          <w:p w:rsidR="00F7392F" w:rsidRPr="00103BC6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за выполнением </w:t>
            </w:r>
          </w:p>
          <w:p w:rsidR="00F7392F" w:rsidRPr="00103BC6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задания </w:t>
            </w:r>
          </w:p>
        </w:tc>
      </w:tr>
      <w:tr w:rsidR="00F7392F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</w:tr>
      <w:tr w:rsidR="00F7392F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исполнения государственного задания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Ежеквартально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распорядитель бюджетных средств – Управление информационных проектов Новосибирской области</w:t>
            </w:r>
          </w:p>
        </w:tc>
      </w:tr>
      <w:tr w:rsidR="00F7392F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403372" w:rsidRDefault="00F7392F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проверки ФХД подведомственных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ому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распорядител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760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бюджетных средств </w:t>
            </w:r>
            <w:r w:rsidRPr="00403372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92F" w:rsidRPr="00103BC6" w:rsidTr="00441168">
        <w:trPr>
          <w:trHeight w:val="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sz w:val="24"/>
                <w:szCs w:val="24"/>
              </w:rPr>
              <w:t>Внеплановая проверка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3B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2F" w:rsidRPr="00103BC6" w:rsidRDefault="00F7392F" w:rsidP="004411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392F" w:rsidRPr="00A453A6" w:rsidRDefault="00F7392F" w:rsidP="00F7392F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p w:rsidR="00F7392F" w:rsidRPr="00103BC6" w:rsidRDefault="00F7392F" w:rsidP="00F7392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 Требования к отчетности о выполнении государственного задания </w:t>
      </w:r>
    </w:p>
    <w:p w:rsidR="00F7392F" w:rsidRPr="00103BC6" w:rsidRDefault="00F7392F" w:rsidP="00F7392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4.1. Периодичность  представления  отчетов  о  выполнении государственного задания – </w:t>
      </w:r>
      <w:r w:rsidRPr="00103BC6">
        <w:rPr>
          <w:rFonts w:ascii="Times New Roman" w:hAnsi="Times New Roman" w:cs="Times New Roman"/>
          <w:sz w:val="28"/>
          <w:szCs w:val="28"/>
          <w:u w:val="single"/>
        </w:rPr>
        <w:t>ежеквартально.</w:t>
      </w:r>
      <w:r w:rsidRPr="00103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92F" w:rsidRPr="00103BC6" w:rsidRDefault="00F7392F" w:rsidP="00F7392F">
      <w:pPr>
        <w:pStyle w:val="21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Сроки представления отчетов о выполнении государственного задания: </w:t>
      </w:r>
      <w:proofErr w:type="gramStart"/>
      <w:r w:rsidRPr="0010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Отчетность </w:t>
      </w:r>
      <w:r w:rsidRPr="00103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предоставляется не позднее 10 числа месяца, следующего за отчетным кварталом; за год – до 20 января года, следующего за отчетным.</w:t>
      </w:r>
      <w:proofErr w:type="gramEnd"/>
    </w:p>
    <w:p w:rsidR="00F7392F" w:rsidRPr="00103BC6" w:rsidRDefault="00F7392F" w:rsidP="00F7392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4.3. Иные требования к отчетности о выполнении государственного задания: </w:t>
      </w:r>
    </w:p>
    <w:p w:rsidR="00F7392F" w:rsidRPr="00B7602D" w:rsidRDefault="00F7392F" w:rsidP="00F7392F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</w:pPr>
      <w:r w:rsidRPr="00B7602D">
        <w:rPr>
          <w:rFonts w:ascii="Times New Roman" w:hAnsi="Times New Roman" w:cs="Times New Roman"/>
          <w:sz w:val="28"/>
          <w:szCs w:val="28"/>
        </w:rPr>
        <w:t>4.3.1. К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отчетности по показателям, характеризующим объем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и качество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государственной услуги в отчетном периоде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 (приложение к государственному заданию)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прилагаются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данные о наименовании опубликованного материала с указанием номера выпуска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>страницы, на которой размещен материал</w:t>
      </w:r>
      <w:r w:rsidRPr="00B7602D">
        <w:rPr>
          <w:rFonts w:ascii="Times New Roman" w:hAnsi="Times New Roman" w:cs="Times New Roman"/>
          <w:sz w:val="28"/>
          <w:szCs w:val="28"/>
          <w:lang w:eastAsia="x-none"/>
        </w:rPr>
        <w:t>, и приложением оригинала печатного издания</w:t>
      </w:r>
      <w:r w:rsidRPr="00B7602D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. </w:t>
      </w:r>
    </w:p>
    <w:p w:rsidR="00F7392F" w:rsidRPr="00103BC6" w:rsidRDefault="00F7392F" w:rsidP="00F7392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BC6">
        <w:rPr>
          <w:rFonts w:ascii="Times New Roman" w:hAnsi="Times New Roman" w:cs="Times New Roman"/>
          <w:sz w:val="28"/>
          <w:szCs w:val="28"/>
        </w:rPr>
        <w:t xml:space="preserve">5. Иные показатели, связанные с выполнением государственного задания. </w:t>
      </w:r>
    </w:p>
    <w:p w:rsidR="00F7392F" w:rsidRPr="00103BC6" w:rsidRDefault="00F7392F" w:rsidP="00F7392F">
      <w:pPr>
        <w:pStyle w:val="ConsPlusNonformat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103BC6">
        <w:rPr>
          <w:rFonts w:ascii="Times New Roman" w:hAnsi="Times New Roman" w:cs="Times New Roman"/>
          <w:sz w:val="28"/>
          <w:szCs w:val="28"/>
        </w:rPr>
        <w:t>5.1. 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Основные параметры </w:t>
      </w:r>
      <w:r w:rsidRPr="00103BC6">
        <w:rPr>
          <w:rFonts w:ascii="Times New Roman" w:hAnsi="Times New Roman" w:cs="Times New Roman"/>
          <w:snapToGrid w:val="0"/>
          <w:color w:val="000000"/>
          <w:sz w:val="27"/>
          <w:szCs w:val="27"/>
        </w:rPr>
        <w:t>выпуска газеты:</w:t>
      </w:r>
      <w:r w:rsidRPr="00103BC6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</w:p>
    <w:p w:rsidR="007F3D89" w:rsidRPr="009D04BD" w:rsidRDefault="007F3D89" w:rsidP="007F3D89">
      <w:pPr>
        <w:pStyle w:val="ConsPlusNonformat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tbl>
      <w:tblPr>
        <w:tblW w:w="9923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21"/>
        <w:gridCol w:w="1260"/>
        <w:gridCol w:w="2142"/>
      </w:tblGrid>
      <w:tr w:rsidR="007F3D89" w:rsidRPr="009D04BD" w:rsidTr="007F23A5">
        <w:trPr>
          <w:trHeight w:val="196"/>
        </w:trPr>
        <w:tc>
          <w:tcPr>
            <w:tcW w:w="6521" w:type="dxa"/>
            <w:vAlign w:val="center"/>
          </w:tcPr>
          <w:p w:rsidR="007F3D89" w:rsidRPr="009D04BD" w:rsidRDefault="007F3D89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9D04B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260" w:type="dxa"/>
            <w:vAlign w:val="center"/>
          </w:tcPr>
          <w:p w:rsidR="007F3D89" w:rsidRPr="009D04BD" w:rsidRDefault="007F3D89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9D04B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Ед.</w:t>
            </w:r>
          </w:p>
          <w:p w:rsidR="007F3D89" w:rsidRPr="009D04BD" w:rsidRDefault="007F3D89" w:rsidP="007F23A5">
            <w:pPr>
              <w:spacing w:after="0"/>
              <w:jc w:val="center"/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</w:pPr>
            <w:r w:rsidRPr="009D04BD">
              <w:rPr>
                <w:rFonts w:ascii="Times New Roman" w:hAnsi="Times New Roman" w:cs="Times New Roman"/>
                <w:bCs/>
                <w:snapToGrid w:val="0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2" w:type="dxa"/>
            <w:vAlign w:val="center"/>
          </w:tcPr>
          <w:p w:rsidR="007F3D89" w:rsidRPr="009D04BD" w:rsidRDefault="007F3D89" w:rsidP="007F23A5">
            <w:pPr>
              <w:pStyle w:val="ac"/>
              <w:jc w:val="center"/>
              <w:rPr>
                <w:bCs/>
                <w:color w:val="000000"/>
                <w:sz w:val="24"/>
                <w:szCs w:val="24"/>
              </w:rPr>
            </w:pPr>
            <w:r w:rsidRPr="009D04BD">
              <w:rPr>
                <w:bCs/>
                <w:color w:val="000000"/>
                <w:sz w:val="24"/>
                <w:szCs w:val="24"/>
              </w:rPr>
              <w:t>Период выполнения задания</w:t>
            </w:r>
          </w:p>
        </w:tc>
      </w:tr>
      <w:tr w:rsidR="007F3D89" w:rsidRPr="009D04BD" w:rsidTr="007F23A5">
        <w:trPr>
          <w:trHeight w:val="196"/>
        </w:trPr>
        <w:tc>
          <w:tcPr>
            <w:tcW w:w="6521" w:type="dxa"/>
            <w:vAlign w:val="center"/>
          </w:tcPr>
          <w:p w:rsidR="007F3D89" w:rsidRPr="009D04BD" w:rsidRDefault="007F3D89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D04B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Формат</w:t>
            </w:r>
          </w:p>
        </w:tc>
        <w:tc>
          <w:tcPr>
            <w:tcW w:w="1260" w:type="dxa"/>
            <w:vAlign w:val="center"/>
          </w:tcPr>
          <w:p w:rsidR="007F3D89" w:rsidRPr="009D04BD" w:rsidRDefault="007F3D89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D04B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  <w:tc>
          <w:tcPr>
            <w:tcW w:w="2142" w:type="dxa"/>
            <w:vAlign w:val="center"/>
          </w:tcPr>
          <w:p w:rsidR="007F3D89" w:rsidRPr="009D04BD" w:rsidRDefault="007F3D89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D04B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А3</w:t>
            </w:r>
          </w:p>
        </w:tc>
      </w:tr>
      <w:tr w:rsidR="007F3D89" w:rsidRPr="009D04BD" w:rsidTr="007F23A5">
        <w:trPr>
          <w:trHeight w:val="196"/>
        </w:trPr>
        <w:tc>
          <w:tcPr>
            <w:tcW w:w="6521" w:type="dxa"/>
            <w:vAlign w:val="center"/>
          </w:tcPr>
          <w:p w:rsidR="007F3D89" w:rsidRPr="009D04BD" w:rsidRDefault="007F3D89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D04B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Тираж </w:t>
            </w:r>
            <w:proofErr w:type="spellStart"/>
            <w:r w:rsidRPr="009D04B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среднеразовый</w:t>
            </w:r>
            <w:proofErr w:type="spellEnd"/>
            <w:r w:rsidRPr="009D04B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(не менее)</w:t>
            </w:r>
          </w:p>
        </w:tc>
        <w:tc>
          <w:tcPr>
            <w:tcW w:w="1260" w:type="dxa"/>
            <w:vAlign w:val="center"/>
          </w:tcPr>
          <w:p w:rsidR="007F3D89" w:rsidRPr="009D04BD" w:rsidRDefault="007F3D89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D04B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Экз.</w:t>
            </w:r>
          </w:p>
        </w:tc>
        <w:tc>
          <w:tcPr>
            <w:tcW w:w="2142" w:type="dxa"/>
            <w:vAlign w:val="center"/>
          </w:tcPr>
          <w:p w:rsidR="007F3D89" w:rsidRPr="009D04BD" w:rsidRDefault="007F3D89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</w:pPr>
            <w:r w:rsidRPr="009D04BD">
              <w:rPr>
                <w:rFonts w:ascii="Times New Roman" w:hAnsi="Times New Roman" w:cs="Times New Roman"/>
                <w:snapToGrid w:val="0"/>
                <w:color w:val="000000" w:themeColor="text1"/>
                <w:sz w:val="24"/>
                <w:szCs w:val="24"/>
              </w:rPr>
              <w:t>2500</w:t>
            </w:r>
          </w:p>
        </w:tc>
      </w:tr>
      <w:tr w:rsidR="007F3D89" w:rsidRPr="009D04BD" w:rsidTr="007F23A5">
        <w:trPr>
          <w:trHeight w:val="196"/>
        </w:trPr>
        <w:tc>
          <w:tcPr>
            <w:tcW w:w="6521" w:type="dxa"/>
            <w:vAlign w:val="center"/>
          </w:tcPr>
          <w:p w:rsidR="007F3D89" w:rsidRPr="009D04BD" w:rsidRDefault="007F3D89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D04B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Число номеров на период выполнения задания (не менее)</w:t>
            </w:r>
          </w:p>
        </w:tc>
        <w:tc>
          <w:tcPr>
            <w:tcW w:w="1260" w:type="dxa"/>
            <w:vAlign w:val="center"/>
          </w:tcPr>
          <w:p w:rsidR="007F3D89" w:rsidRPr="009D04BD" w:rsidRDefault="007F3D89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D04B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номер</w:t>
            </w:r>
          </w:p>
        </w:tc>
        <w:tc>
          <w:tcPr>
            <w:tcW w:w="2142" w:type="dxa"/>
            <w:vAlign w:val="center"/>
          </w:tcPr>
          <w:p w:rsidR="007F3D89" w:rsidRPr="009D04BD" w:rsidRDefault="007F3D89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D04B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52</w:t>
            </w:r>
          </w:p>
        </w:tc>
      </w:tr>
      <w:tr w:rsidR="007F3D89" w:rsidRPr="009D04BD" w:rsidTr="007F23A5">
        <w:trPr>
          <w:trHeight w:val="196"/>
        </w:trPr>
        <w:tc>
          <w:tcPr>
            <w:tcW w:w="6521" w:type="dxa"/>
            <w:vAlign w:val="center"/>
          </w:tcPr>
          <w:p w:rsidR="007F3D89" w:rsidRPr="009D04BD" w:rsidRDefault="007F3D89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D04B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 выхода</w:t>
            </w:r>
          </w:p>
        </w:tc>
        <w:tc>
          <w:tcPr>
            <w:tcW w:w="1260" w:type="dxa"/>
            <w:vAlign w:val="center"/>
          </w:tcPr>
          <w:p w:rsidR="007F3D89" w:rsidRPr="009D04BD" w:rsidRDefault="007F3D89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D04B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Периодичность</w:t>
            </w:r>
          </w:p>
        </w:tc>
        <w:tc>
          <w:tcPr>
            <w:tcW w:w="2142" w:type="dxa"/>
            <w:vAlign w:val="center"/>
          </w:tcPr>
          <w:p w:rsidR="007F3D89" w:rsidRPr="009D04BD" w:rsidRDefault="007F3D89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D04B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еженедельно</w:t>
            </w:r>
          </w:p>
        </w:tc>
      </w:tr>
      <w:tr w:rsidR="007F3D89" w:rsidRPr="009D04BD" w:rsidTr="007F23A5">
        <w:trPr>
          <w:trHeight w:val="196"/>
        </w:trPr>
        <w:tc>
          <w:tcPr>
            <w:tcW w:w="6521" w:type="dxa"/>
            <w:vAlign w:val="center"/>
          </w:tcPr>
          <w:p w:rsidR="007F3D89" w:rsidRPr="009D04BD" w:rsidRDefault="007F3D89" w:rsidP="007F23A5">
            <w:pPr>
              <w:spacing w:after="0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D04B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1260" w:type="dxa"/>
            <w:vAlign w:val="center"/>
          </w:tcPr>
          <w:p w:rsidR="007F3D89" w:rsidRPr="009D04BD" w:rsidRDefault="007F3D89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D04B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Цветность</w:t>
            </w:r>
          </w:p>
        </w:tc>
        <w:tc>
          <w:tcPr>
            <w:tcW w:w="2142" w:type="dxa"/>
            <w:vAlign w:val="center"/>
          </w:tcPr>
          <w:p w:rsidR="007F3D89" w:rsidRPr="009D04BD" w:rsidRDefault="007F3D89" w:rsidP="007F23A5">
            <w:pPr>
              <w:spacing w:after="0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D04B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4+1</w:t>
            </w:r>
          </w:p>
        </w:tc>
      </w:tr>
    </w:tbl>
    <w:p w:rsidR="005B51F1" w:rsidRDefault="005B51F1" w:rsidP="007F3D89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  <w:lang w:eastAsia="x-none"/>
        </w:rPr>
      </w:pPr>
    </w:p>
    <w:p w:rsidR="00AA763B" w:rsidRDefault="00AA763B" w:rsidP="00AA76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5.2.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x-none"/>
        </w:rPr>
        <w:t>Публикация информационных материалов в газете осуществляется не менее чем в 52 номерах, в каждом печатном номере (основной выпуск) отдельно взятого издания планомерно в течение отчетного периода.</w:t>
      </w:r>
    </w:p>
    <w:p w:rsidR="007F3D89" w:rsidRPr="009D04BD" w:rsidRDefault="007F3D89" w:rsidP="005B51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7F3D89" w:rsidRPr="009D04BD" w:rsidRDefault="007F3D89" w:rsidP="007F3D89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right="57"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D04BD">
        <w:rPr>
          <w:rFonts w:ascii="Times New Roman" w:hAnsi="Times New Roman" w:cs="Times New Roman"/>
          <w:sz w:val="28"/>
          <w:szCs w:val="28"/>
        </w:rPr>
        <w:t>ПРИЛОЖЕНИЕ</w:t>
      </w:r>
    </w:p>
    <w:p w:rsidR="00F33A79" w:rsidRPr="00B7602D" w:rsidRDefault="00B24565" w:rsidP="00F33A79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ind w:left="5102" w:right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государственному заданию </w:t>
      </w:r>
      <w:r w:rsidR="00F33A79" w:rsidRPr="00B7602D">
        <w:rPr>
          <w:rFonts w:ascii="Times New Roman" w:hAnsi="Times New Roman" w:cs="Times New Roman"/>
          <w:sz w:val="28"/>
          <w:szCs w:val="28"/>
        </w:rPr>
        <w:t>№</w:t>
      </w:r>
      <w:r w:rsidR="00F33A79">
        <w:rPr>
          <w:rFonts w:ascii="Times New Roman" w:hAnsi="Times New Roman" w:cs="Times New Roman"/>
          <w:sz w:val="28"/>
          <w:szCs w:val="28"/>
        </w:rPr>
        <w:t>9</w:t>
      </w:r>
    </w:p>
    <w:p w:rsidR="00F33A79" w:rsidRPr="00B7602D" w:rsidRDefault="00F33A79" w:rsidP="00F33A7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3A79" w:rsidRPr="00B7602D" w:rsidRDefault="00F33A79" w:rsidP="00F33A79">
      <w:pPr>
        <w:pStyle w:val="ConsPlusNonformat"/>
        <w:sectPr w:rsidR="00F33A79" w:rsidRPr="00B7602D" w:rsidSect="00B05613">
          <w:headerReference w:type="default" r:id="rId11"/>
          <w:pgSz w:w="11906" w:h="16838" w:code="9"/>
          <w:pgMar w:top="1134" w:right="567" w:bottom="851" w:left="1418" w:header="720" w:footer="720" w:gutter="0"/>
          <w:cols w:space="720"/>
          <w:titlePg/>
          <w:docGrid w:linePitch="299"/>
        </w:sectPr>
      </w:pPr>
      <w:r w:rsidRPr="00B7602D">
        <w:t xml:space="preserve">                                                  </w:t>
      </w:r>
    </w:p>
    <w:p w:rsidR="00F33A79" w:rsidRPr="006C51EA" w:rsidRDefault="00F33A79" w:rsidP="00F33A7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ОТЧЕТ О ВЫПОЛНЕНИ</w:t>
      </w:r>
      <w:r w:rsidR="00AE7AA8">
        <w:rPr>
          <w:rFonts w:ascii="Times New Roman" w:hAnsi="Times New Roman" w:cs="Times New Roman"/>
          <w:color w:val="000000" w:themeColor="text1"/>
          <w:sz w:val="28"/>
          <w:szCs w:val="28"/>
        </w:rPr>
        <w:t>И ГОСУДАРСТВЕННОГО ЗАДАНИЯ №</w:t>
      </w:r>
      <w:r w:rsidR="00B24565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</w:p>
    <w:p w:rsidR="00F33A79" w:rsidRPr="006C51EA" w:rsidRDefault="00F33A79" w:rsidP="00F33A7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3A79" w:rsidRPr="006C51EA" w:rsidRDefault="00F33A79" w:rsidP="00F33A7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на 20__ год и на плановый период 20__ и 20__ годов</w:t>
      </w:r>
    </w:p>
    <w:p w:rsidR="00F33A79" w:rsidRPr="006C51EA" w:rsidRDefault="00F33A79" w:rsidP="00F33A79">
      <w:pPr>
        <w:pStyle w:val="ConsPlusNonformat"/>
        <w:jc w:val="center"/>
        <w:rPr>
          <w:color w:val="000000" w:themeColor="text1"/>
          <w:sz w:val="28"/>
          <w:szCs w:val="28"/>
        </w:rPr>
      </w:pPr>
    </w:p>
    <w:p w:rsidR="00F33A79" w:rsidRPr="006C51EA" w:rsidRDefault="00F33A79" w:rsidP="00F33A7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за ______ квартал 20___ года</w:t>
      </w:r>
    </w:p>
    <w:p w:rsidR="00F33A79" w:rsidRDefault="00F33A79" w:rsidP="00F33A7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ab"/>
        <w:tblW w:w="10348" w:type="dxa"/>
        <w:tblInd w:w="-318" w:type="dxa"/>
        <w:tblLook w:val="04A0" w:firstRow="1" w:lastRow="0" w:firstColumn="1" w:lastColumn="0" w:noHBand="0" w:noVBand="1"/>
      </w:tblPr>
      <w:tblGrid>
        <w:gridCol w:w="7372"/>
        <w:gridCol w:w="1559"/>
        <w:gridCol w:w="1417"/>
      </w:tblGrid>
      <w:tr w:rsidR="00F33A79" w:rsidRPr="00A03D3C" w:rsidTr="009A54BE">
        <w:trPr>
          <w:trHeight w:val="36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A03D3C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Коды</w:t>
            </w:r>
          </w:p>
        </w:tc>
      </w:tr>
      <w:tr w:rsidR="00F33A79" w:rsidRPr="00A03D3C" w:rsidTr="009A54BE">
        <w:trPr>
          <w:trHeight w:val="581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3A79" w:rsidRPr="00A03D3C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 государственного учреждения</w:t>
            </w:r>
          </w:p>
          <w:p w:rsidR="00F33A79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Новосибирской области</w:t>
            </w:r>
          </w:p>
          <w:p w:rsidR="00F33A79" w:rsidRPr="00A03D3C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33A79" w:rsidRPr="00A03D3C" w:rsidRDefault="00F33A79" w:rsidP="009A54BE">
            <w:pPr>
              <w:pStyle w:val="ac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 по</w:t>
            </w:r>
          </w:p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0506001</w:t>
            </w:r>
          </w:p>
        </w:tc>
      </w:tr>
      <w:tr w:rsidR="00F33A79" w:rsidRPr="00A03D3C" w:rsidTr="009A54BE">
        <w:trPr>
          <w:trHeight w:val="782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A79" w:rsidRPr="00A03D3C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A79" w:rsidRPr="00FA39B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A79" w:rsidRPr="00FA39B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F33A79" w:rsidRPr="00A03D3C" w:rsidTr="009A54BE">
        <w:trPr>
          <w:trHeight w:val="773"/>
        </w:trPr>
        <w:tc>
          <w:tcPr>
            <w:tcW w:w="7372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A03D3C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</w:t>
            </w:r>
            <w:r w:rsidRPr="00A03D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деятельности государственного учреждения Новосибирской 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A79" w:rsidRPr="00FA39BC" w:rsidRDefault="00F33A79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</w:t>
            </w:r>
          </w:p>
          <w:p w:rsidR="00F33A79" w:rsidRPr="00FA39BC" w:rsidRDefault="00F33A79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сводному</w:t>
            </w:r>
          </w:p>
          <w:p w:rsidR="00F33A79" w:rsidRPr="00FA39BC" w:rsidRDefault="00F33A79" w:rsidP="009A54B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33A79" w:rsidRPr="00A03D3C" w:rsidTr="009A54BE">
        <w:trPr>
          <w:trHeight w:val="413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3A79" w:rsidRPr="00A03D3C" w:rsidRDefault="00F33A79" w:rsidP="009A54BE">
            <w:pPr>
              <w:pStyle w:val="ConsPlusNonforma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A79" w:rsidRPr="00FA39B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39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ОКВЭД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33A79" w:rsidRPr="00A03D3C" w:rsidTr="009A54BE">
        <w:trPr>
          <w:trHeight w:val="486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A79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(указывается вид деятельности государственного учреждения из базового (отраслевого) перечня или регионального перечня)</w:t>
            </w:r>
          </w:p>
          <w:p w:rsidR="00F33A79" w:rsidRPr="00F5577F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3A79" w:rsidRPr="00F5577F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33A79" w:rsidRPr="00A03D3C" w:rsidTr="009A54BE">
        <w:trPr>
          <w:trHeight w:val="486"/>
        </w:trPr>
        <w:tc>
          <w:tcPr>
            <w:tcW w:w="73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3A79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Периодичность </w:t>
            </w:r>
          </w:p>
          <w:p w:rsidR="00F33A79" w:rsidRPr="004D2E15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33A79" w:rsidRPr="00A03D3C" w:rsidTr="009A54BE">
        <w:trPr>
          <w:trHeight w:val="701"/>
        </w:trPr>
        <w:tc>
          <w:tcPr>
            <w:tcW w:w="73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A79" w:rsidRPr="00F5577F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(указывается в соответствии с периодичностью представления отчета о выполнении государственного задания, установленной </w:t>
            </w:r>
            <w:proofErr w:type="gramEnd"/>
          </w:p>
          <w:p w:rsidR="00F33A79" w:rsidRPr="006C51EA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государственном задании)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F33A79" w:rsidRDefault="00F33A79" w:rsidP="00F33A7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3A79" w:rsidRDefault="00F33A79" w:rsidP="00F33A7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3A79" w:rsidRPr="006C51EA" w:rsidRDefault="00F33A79" w:rsidP="00F33A7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Часть 1. Сведения об оказываемых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услугах</w:t>
      </w:r>
    </w:p>
    <w:p w:rsidR="00F33A79" w:rsidRPr="006C51EA" w:rsidRDefault="00F33A79" w:rsidP="00F33A7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3A79" w:rsidRPr="006C51EA" w:rsidRDefault="00F33A79" w:rsidP="00F33A7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51EA">
        <w:rPr>
          <w:rFonts w:ascii="Times New Roman" w:hAnsi="Times New Roman" w:cs="Times New Roman"/>
          <w:color w:val="000000" w:themeColor="text1"/>
          <w:sz w:val="28"/>
          <w:szCs w:val="28"/>
        </w:rPr>
        <w:t>Раздел _____</w:t>
      </w:r>
    </w:p>
    <w:p w:rsidR="00F33A79" w:rsidRPr="006C51EA" w:rsidRDefault="00F33A79" w:rsidP="00F33A79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b"/>
        <w:tblW w:w="10173" w:type="dxa"/>
        <w:tblLook w:val="04A0" w:firstRow="1" w:lastRow="0" w:firstColumn="1" w:lastColumn="0" w:noHBand="0" w:noVBand="1"/>
      </w:tblPr>
      <w:tblGrid>
        <w:gridCol w:w="6841"/>
        <w:gridCol w:w="2034"/>
        <w:gridCol w:w="1298"/>
      </w:tblGrid>
      <w:tr w:rsidR="00F33A79" w:rsidRPr="006C51EA" w:rsidTr="009A54BE">
        <w:trPr>
          <w:trHeight w:val="194"/>
        </w:trPr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Наименование государственной услуги            </w:t>
            </w:r>
          </w:p>
        </w:tc>
        <w:tc>
          <w:tcPr>
            <w:tcW w:w="2034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33A79" w:rsidRPr="006C51EA" w:rsidRDefault="00F33A79" w:rsidP="009A54B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/>
                <w:sz w:val="28"/>
                <w:szCs w:val="28"/>
              </w:rPr>
              <w:t>Код по базовому (отраслевому) перечню или региональному перечню</w:t>
            </w:r>
          </w:p>
          <w:p w:rsidR="00F33A79" w:rsidRPr="006C51EA" w:rsidRDefault="00F33A79" w:rsidP="009A54BE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33A79" w:rsidRPr="006C51EA" w:rsidTr="009A54BE">
        <w:trPr>
          <w:trHeight w:val="181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nil"/>
            </w:tcBorders>
          </w:tcPr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33A79" w:rsidRPr="006C51EA" w:rsidTr="009A54BE">
        <w:trPr>
          <w:trHeight w:val="376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33A79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33A79" w:rsidRPr="006C51EA" w:rsidTr="009A54BE">
        <w:trPr>
          <w:trHeight w:val="432"/>
        </w:trPr>
        <w:tc>
          <w:tcPr>
            <w:tcW w:w="6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51E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Категории потребителей государственной услуги   </w:t>
            </w:r>
          </w:p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right w:val="single" w:sz="4" w:space="0" w:color="auto"/>
            </w:tcBorders>
          </w:tcPr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33A79" w:rsidRPr="006C51EA" w:rsidTr="009A54BE">
        <w:trPr>
          <w:trHeight w:val="432"/>
        </w:trPr>
        <w:tc>
          <w:tcPr>
            <w:tcW w:w="6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34" w:type="dxa"/>
            <w:vMerge/>
            <w:tcBorders>
              <w:left w:val="nil"/>
              <w:bottom w:val="nil"/>
              <w:right w:val="nil"/>
            </w:tcBorders>
          </w:tcPr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3A79" w:rsidRPr="006C51EA" w:rsidRDefault="00F33A79" w:rsidP="009A54BE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047EC5" w:rsidRPr="009D04BD" w:rsidRDefault="00047EC5" w:rsidP="00047EC5">
      <w:pPr>
        <w:pStyle w:val="ConsPlusNonformat"/>
        <w:rPr>
          <w:rFonts w:ascii="Times New Roman" w:hAnsi="Times New Roman" w:cs="Times New Roman"/>
        </w:rPr>
        <w:sectPr w:rsidR="00047EC5" w:rsidRPr="009D04BD" w:rsidSect="008C681C">
          <w:headerReference w:type="default" r:id="rId12"/>
          <w:type w:val="continuous"/>
          <w:pgSz w:w="11906" w:h="16838" w:code="9"/>
          <w:pgMar w:top="1134" w:right="567" w:bottom="1134" w:left="1418" w:header="720" w:footer="720" w:gutter="0"/>
          <w:cols w:space="720"/>
        </w:sectPr>
      </w:pPr>
    </w:p>
    <w:p w:rsidR="00F33A79" w:rsidRPr="005D73CE" w:rsidRDefault="00F33A79" w:rsidP="00F33A79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Сведения  о фактическом достижении показателей, характеризующих объем и (или) качество государственной услуги:</w:t>
      </w:r>
    </w:p>
    <w:p w:rsidR="00F33A79" w:rsidRPr="005D73CE" w:rsidRDefault="00F33A79" w:rsidP="00F33A79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73CE">
        <w:rPr>
          <w:rFonts w:ascii="Times New Roman" w:hAnsi="Times New Roman" w:cs="Times New Roman"/>
          <w:color w:val="000000" w:themeColor="text1"/>
          <w:sz w:val="24"/>
          <w:szCs w:val="24"/>
        </w:rPr>
        <w:t>3.1. Сведения   о  фактическом  достижении  показателей,  характеризующих качество государственной услуги:</w:t>
      </w:r>
    </w:p>
    <w:p w:rsidR="00F33A79" w:rsidRPr="005D73CE" w:rsidRDefault="00F33A79" w:rsidP="00F33A79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2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1559"/>
        <w:gridCol w:w="1179"/>
        <w:gridCol w:w="806"/>
        <w:gridCol w:w="1372"/>
        <w:gridCol w:w="1463"/>
        <w:gridCol w:w="1191"/>
        <w:gridCol w:w="1003"/>
        <w:gridCol w:w="1406"/>
        <w:gridCol w:w="993"/>
      </w:tblGrid>
      <w:tr w:rsidR="00F33A79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9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качества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</w:tr>
      <w:tr w:rsidR="00F33A79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</w:tr>
      <w:tr w:rsidR="00F33A79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33A79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</w:tr>
      <w:tr w:rsidR="00F33A79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F33A79" w:rsidRPr="00CA3BAD" w:rsidRDefault="00F33A79" w:rsidP="00F33A79">
      <w:pPr>
        <w:pStyle w:val="ConsPlusNonformat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F33A79" w:rsidRDefault="00F33A79" w:rsidP="00F33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3D3C">
        <w:rPr>
          <w:rFonts w:ascii="Times New Roman" w:hAnsi="Times New Roman" w:cs="Times New Roman"/>
          <w:color w:val="000000" w:themeColor="text1"/>
          <w:sz w:val="24"/>
          <w:szCs w:val="24"/>
        </w:rPr>
        <w:t>3.2. Сведения  о фактическом достижении показателей, характеризующих объем государственной услуги:</w:t>
      </w:r>
    </w:p>
    <w:p w:rsidR="00F33A79" w:rsidRPr="00CA3BAD" w:rsidRDefault="00F33A79" w:rsidP="00F33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tbl>
      <w:tblPr>
        <w:tblW w:w="153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1559"/>
        <w:gridCol w:w="1701"/>
        <w:gridCol w:w="993"/>
        <w:gridCol w:w="1179"/>
        <w:gridCol w:w="806"/>
        <w:gridCol w:w="1372"/>
        <w:gridCol w:w="1463"/>
        <w:gridCol w:w="1191"/>
        <w:gridCol w:w="1003"/>
        <w:gridCol w:w="1406"/>
        <w:gridCol w:w="794"/>
        <w:gridCol w:w="709"/>
      </w:tblGrid>
      <w:tr w:rsidR="00F33A79" w:rsidRPr="00A03D3C" w:rsidTr="009A54BE">
        <w:trPr>
          <w:trHeight w:val="219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содержание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  <w:r>
              <w:rPr>
                <w:color w:val="000000" w:themeColor="text1"/>
                <w:sz w:val="22"/>
                <w:szCs w:val="22"/>
              </w:rPr>
              <w:t xml:space="preserve"> (наименование показателя)</w:t>
            </w:r>
          </w:p>
        </w:tc>
        <w:tc>
          <w:tcPr>
            <w:tcW w:w="102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Показатель </w:t>
            </w:r>
            <w:r>
              <w:rPr>
                <w:color w:val="000000" w:themeColor="text1"/>
                <w:sz w:val="22"/>
                <w:szCs w:val="22"/>
              </w:rPr>
              <w:t>объема</w:t>
            </w:r>
            <w:r w:rsidRPr="00A03D3C">
              <w:rPr>
                <w:color w:val="000000" w:themeColor="text1"/>
                <w:sz w:val="22"/>
                <w:szCs w:val="22"/>
              </w:rPr>
              <w:t xml:space="preserve"> государственной услуги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Средний размер платы (цена, тариф)</w:t>
            </w:r>
          </w:p>
        </w:tc>
      </w:tr>
      <w:tr w:rsidR="00F33A79" w:rsidRPr="00A03D3C" w:rsidTr="009A54BE">
        <w:trPr>
          <w:trHeight w:val="325"/>
        </w:trPr>
        <w:tc>
          <w:tcPr>
            <w:tcW w:w="11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4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0097D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допустимое (возможное) отклонение 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отклонение, превышающее допустимое (возможное) </w:t>
            </w:r>
            <w:r>
              <w:rPr>
                <w:rFonts w:ascii="Times New Roman" w:hAnsi="Times New Roman" w:cs="Times New Roman"/>
                <w:color w:val="000000" w:themeColor="text1"/>
              </w:rPr>
              <w:t>отклонение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color w:val="000000" w:themeColor="text1"/>
              </w:rPr>
              <w:t xml:space="preserve">причина отклонения 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33A79" w:rsidRPr="00A03D3C" w:rsidTr="009A54BE">
        <w:trPr>
          <w:trHeight w:val="486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код по ОКЕИ</w:t>
            </w: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год 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утверждено в государственном задании </w:t>
            </w:r>
          </w:p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на 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отчетную дату</w:t>
            </w: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3D3C">
              <w:rPr>
                <w:rFonts w:ascii="Times New Roman" w:hAnsi="Times New Roman" w:cs="Times New Roman"/>
                <w:b/>
                <w:color w:val="000000" w:themeColor="text1"/>
              </w:rPr>
              <w:t xml:space="preserve">исполнено на отчетную дату </w:t>
            </w: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F33A79" w:rsidRPr="00A03D3C" w:rsidTr="009A54BE">
        <w:trPr>
          <w:trHeight w:val="23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5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6 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 xml:space="preserve">8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A03D3C">
              <w:rPr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13</w:t>
            </w:r>
          </w:p>
        </w:tc>
      </w:tr>
      <w:tr w:rsidR="00F33A79" w:rsidRPr="00A03D3C" w:rsidTr="009A54BE">
        <w:trPr>
          <w:trHeight w:val="1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A79" w:rsidRPr="00A03D3C" w:rsidRDefault="00F33A79" w:rsidP="009A54BE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-</w:t>
            </w:r>
          </w:p>
        </w:tc>
      </w:tr>
    </w:tbl>
    <w:p w:rsidR="00F33A79" w:rsidRDefault="00F33A79" w:rsidP="00F33A79">
      <w:pPr>
        <w:pStyle w:val="ConsPlusNonformat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b"/>
        <w:tblW w:w="154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3375"/>
        <w:gridCol w:w="425"/>
        <w:gridCol w:w="3119"/>
        <w:gridCol w:w="283"/>
        <w:gridCol w:w="3648"/>
      </w:tblGrid>
      <w:tr w:rsidR="00D95BD2" w:rsidTr="00D95BD2">
        <w:trPr>
          <w:jc w:val="center"/>
        </w:trPr>
        <w:tc>
          <w:tcPr>
            <w:tcW w:w="4626" w:type="dxa"/>
            <w:hideMark/>
          </w:tcPr>
          <w:p w:rsidR="00D95BD2" w:rsidRDefault="00D95BD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Руководитель (уполномоченное лицо)          </w:t>
            </w:r>
          </w:p>
        </w:tc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D2" w:rsidRDefault="00D95BD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25" w:type="dxa"/>
          </w:tcPr>
          <w:p w:rsidR="00D95BD2" w:rsidRDefault="00D95BD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D2" w:rsidRDefault="00D95BD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D95BD2" w:rsidRDefault="00D95BD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BD2" w:rsidRDefault="00D95BD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95BD2" w:rsidTr="00D95BD2">
        <w:trPr>
          <w:jc w:val="center"/>
        </w:trPr>
        <w:tc>
          <w:tcPr>
            <w:tcW w:w="4626" w:type="dxa"/>
          </w:tcPr>
          <w:p w:rsidR="00D95BD2" w:rsidRDefault="00D95BD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5BD2" w:rsidRDefault="00D95BD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(должность)</w:t>
            </w:r>
          </w:p>
        </w:tc>
        <w:tc>
          <w:tcPr>
            <w:tcW w:w="425" w:type="dxa"/>
          </w:tcPr>
          <w:p w:rsidR="00D95BD2" w:rsidRDefault="00D95BD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5BD2" w:rsidRDefault="00D95BD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(подпись)</w:t>
            </w:r>
          </w:p>
        </w:tc>
        <w:tc>
          <w:tcPr>
            <w:tcW w:w="283" w:type="dxa"/>
          </w:tcPr>
          <w:p w:rsidR="00D95BD2" w:rsidRDefault="00D95BD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95BD2" w:rsidRDefault="00D95BD2">
            <w:pPr>
              <w:pStyle w:val="ConsPlusNonformat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(расшифровка подписи)</w:t>
            </w:r>
          </w:p>
        </w:tc>
      </w:tr>
      <w:tr w:rsidR="00D95BD2" w:rsidTr="00D95BD2">
        <w:trPr>
          <w:jc w:val="center"/>
        </w:trPr>
        <w:tc>
          <w:tcPr>
            <w:tcW w:w="8001" w:type="dxa"/>
            <w:gridSpan w:val="2"/>
            <w:hideMark/>
          </w:tcPr>
          <w:p w:rsidR="00D95BD2" w:rsidRDefault="00D95BD2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«__» __________ 20__ г.</w:t>
            </w:r>
          </w:p>
        </w:tc>
        <w:tc>
          <w:tcPr>
            <w:tcW w:w="425" w:type="dxa"/>
          </w:tcPr>
          <w:p w:rsidR="00D95BD2" w:rsidRDefault="00D95BD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19" w:type="dxa"/>
          </w:tcPr>
          <w:p w:rsidR="00D95BD2" w:rsidRDefault="00D95BD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83" w:type="dxa"/>
          </w:tcPr>
          <w:p w:rsidR="00D95BD2" w:rsidRDefault="00D95BD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648" w:type="dxa"/>
          </w:tcPr>
          <w:p w:rsidR="00D95BD2" w:rsidRDefault="00D95BD2">
            <w:pPr>
              <w:pStyle w:val="ConsPlusNonforma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047EC5" w:rsidRPr="00D67CB8" w:rsidRDefault="00047EC5" w:rsidP="00F33A79">
      <w:pPr>
        <w:pStyle w:val="ConsPlusNonformat"/>
        <w:rPr>
          <w:rFonts w:ascii="Times New Roman" w:hAnsi="Times New Roman" w:cs="Times New Roman"/>
        </w:rPr>
      </w:pPr>
    </w:p>
    <w:sectPr w:rsidR="00047EC5" w:rsidRPr="00D67CB8" w:rsidSect="00673BB2">
      <w:pgSz w:w="16838" w:h="11906" w:orient="landscape" w:code="9"/>
      <w:pgMar w:top="426" w:right="567" w:bottom="56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4E0" w:rsidRDefault="005F14E0" w:rsidP="00DE1655">
      <w:pPr>
        <w:spacing w:after="0" w:line="240" w:lineRule="auto"/>
      </w:pPr>
      <w:r>
        <w:separator/>
      </w:r>
    </w:p>
  </w:endnote>
  <w:endnote w:type="continuationSeparator" w:id="0">
    <w:p w:rsidR="005F14E0" w:rsidRDefault="005F14E0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4E0" w:rsidRDefault="005F14E0" w:rsidP="00DE1655">
      <w:pPr>
        <w:spacing w:after="0" w:line="240" w:lineRule="auto"/>
      </w:pPr>
      <w:r>
        <w:separator/>
      </w:r>
    </w:p>
  </w:footnote>
  <w:footnote w:type="continuationSeparator" w:id="0">
    <w:p w:rsidR="005F14E0" w:rsidRDefault="005F14E0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92F" w:rsidRPr="00A3037F" w:rsidRDefault="00F7392F">
    <w:pPr>
      <w:pStyle w:val="a7"/>
      <w:jc w:val="center"/>
      <w:rPr>
        <w:rFonts w:ascii="Times New Roman" w:hAnsi="Times New Roman" w:cs="Times New Roman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A79" w:rsidRPr="00673BB2" w:rsidRDefault="00F33A79" w:rsidP="00673BB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C5" w:rsidRPr="00047EC5" w:rsidRDefault="00047EC5" w:rsidP="00047EC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59BF"/>
    <w:multiLevelType w:val="hybridMultilevel"/>
    <w:tmpl w:val="6382F7E6"/>
    <w:lvl w:ilvl="0" w:tplc="04190001">
      <w:start w:val="1"/>
      <w:numFmt w:val="bullet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1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3"/>
  </w:num>
  <w:num w:numId="5">
    <w:abstractNumId w:val="2"/>
  </w:num>
  <w:num w:numId="6">
    <w:abstractNumId w:val="8"/>
  </w:num>
  <w:num w:numId="7">
    <w:abstractNumId w:val="14"/>
  </w:num>
  <w:num w:numId="8">
    <w:abstractNumId w:val="12"/>
  </w:num>
  <w:num w:numId="9">
    <w:abstractNumId w:val="13"/>
  </w:num>
  <w:num w:numId="10">
    <w:abstractNumId w:val="7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CB9"/>
    <w:rsid w:val="0000033F"/>
    <w:rsid w:val="00005FEB"/>
    <w:rsid w:val="0003084F"/>
    <w:rsid w:val="00034D5F"/>
    <w:rsid w:val="0003607E"/>
    <w:rsid w:val="00047EC5"/>
    <w:rsid w:val="000667C4"/>
    <w:rsid w:val="00066AA5"/>
    <w:rsid w:val="00075190"/>
    <w:rsid w:val="00080316"/>
    <w:rsid w:val="00080D6C"/>
    <w:rsid w:val="00091CCA"/>
    <w:rsid w:val="00093DE8"/>
    <w:rsid w:val="000A674C"/>
    <w:rsid w:val="000B2694"/>
    <w:rsid w:val="000B7399"/>
    <w:rsid w:val="000D64E5"/>
    <w:rsid w:val="000E4128"/>
    <w:rsid w:val="000F0004"/>
    <w:rsid w:val="000F33BF"/>
    <w:rsid w:val="000F4D98"/>
    <w:rsid w:val="00101866"/>
    <w:rsid w:val="001274B1"/>
    <w:rsid w:val="00127CCE"/>
    <w:rsid w:val="0013352D"/>
    <w:rsid w:val="001347F5"/>
    <w:rsid w:val="00134C02"/>
    <w:rsid w:val="00145EBD"/>
    <w:rsid w:val="001605BF"/>
    <w:rsid w:val="00160D97"/>
    <w:rsid w:val="00163743"/>
    <w:rsid w:val="0016676C"/>
    <w:rsid w:val="00173F2C"/>
    <w:rsid w:val="00176019"/>
    <w:rsid w:val="00180181"/>
    <w:rsid w:val="00193AFC"/>
    <w:rsid w:val="0019716E"/>
    <w:rsid w:val="001977CB"/>
    <w:rsid w:val="001A39A9"/>
    <w:rsid w:val="001A7781"/>
    <w:rsid w:val="001C73C6"/>
    <w:rsid w:val="001D1F8B"/>
    <w:rsid w:val="001D48A9"/>
    <w:rsid w:val="001D6EFD"/>
    <w:rsid w:val="001E1660"/>
    <w:rsid w:val="001E36B9"/>
    <w:rsid w:val="0020166F"/>
    <w:rsid w:val="00207374"/>
    <w:rsid w:val="0021056A"/>
    <w:rsid w:val="002158A7"/>
    <w:rsid w:val="00215EF8"/>
    <w:rsid w:val="00224754"/>
    <w:rsid w:val="002317CD"/>
    <w:rsid w:val="0024434D"/>
    <w:rsid w:val="00252A07"/>
    <w:rsid w:val="00257F20"/>
    <w:rsid w:val="0026010A"/>
    <w:rsid w:val="00260A39"/>
    <w:rsid w:val="002818C2"/>
    <w:rsid w:val="00291347"/>
    <w:rsid w:val="002A2756"/>
    <w:rsid w:val="002B7CBE"/>
    <w:rsid w:val="002C0D3C"/>
    <w:rsid w:val="002E5DE1"/>
    <w:rsid w:val="00317997"/>
    <w:rsid w:val="00333EF8"/>
    <w:rsid w:val="00341461"/>
    <w:rsid w:val="00355A9A"/>
    <w:rsid w:val="003719F0"/>
    <w:rsid w:val="00396246"/>
    <w:rsid w:val="003A1E58"/>
    <w:rsid w:val="003A4149"/>
    <w:rsid w:val="003A5F37"/>
    <w:rsid w:val="003B342E"/>
    <w:rsid w:val="003B764F"/>
    <w:rsid w:val="003C2523"/>
    <w:rsid w:val="003C2A2D"/>
    <w:rsid w:val="003C7447"/>
    <w:rsid w:val="003E2D60"/>
    <w:rsid w:val="003E4A8D"/>
    <w:rsid w:val="003E4F35"/>
    <w:rsid w:val="003E51B4"/>
    <w:rsid w:val="003F013A"/>
    <w:rsid w:val="003F442C"/>
    <w:rsid w:val="003F62F2"/>
    <w:rsid w:val="003F6811"/>
    <w:rsid w:val="004036E0"/>
    <w:rsid w:val="00403F05"/>
    <w:rsid w:val="00407310"/>
    <w:rsid w:val="00417DA7"/>
    <w:rsid w:val="00420074"/>
    <w:rsid w:val="00421CB7"/>
    <w:rsid w:val="004247AC"/>
    <w:rsid w:val="0042693D"/>
    <w:rsid w:val="0043346F"/>
    <w:rsid w:val="00437278"/>
    <w:rsid w:val="00443AD1"/>
    <w:rsid w:val="0044437C"/>
    <w:rsid w:val="00445624"/>
    <w:rsid w:val="004515AE"/>
    <w:rsid w:val="00454B59"/>
    <w:rsid w:val="0045609A"/>
    <w:rsid w:val="00467E78"/>
    <w:rsid w:val="004715BF"/>
    <w:rsid w:val="00480371"/>
    <w:rsid w:val="00482780"/>
    <w:rsid w:val="00486490"/>
    <w:rsid w:val="00487072"/>
    <w:rsid w:val="00495E2F"/>
    <w:rsid w:val="004974E7"/>
    <w:rsid w:val="004A6D3F"/>
    <w:rsid w:val="004B58F8"/>
    <w:rsid w:val="004C0251"/>
    <w:rsid w:val="004D01C1"/>
    <w:rsid w:val="00502344"/>
    <w:rsid w:val="00506030"/>
    <w:rsid w:val="0051617E"/>
    <w:rsid w:val="005301FB"/>
    <w:rsid w:val="00566AA6"/>
    <w:rsid w:val="00571C67"/>
    <w:rsid w:val="00580A5B"/>
    <w:rsid w:val="005869FB"/>
    <w:rsid w:val="0058739F"/>
    <w:rsid w:val="005B17C0"/>
    <w:rsid w:val="005B43D2"/>
    <w:rsid w:val="005B51F1"/>
    <w:rsid w:val="005C4772"/>
    <w:rsid w:val="005C61DC"/>
    <w:rsid w:val="005D00A7"/>
    <w:rsid w:val="005E0E47"/>
    <w:rsid w:val="005E514B"/>
    <w:rsid w:val="005E7573"/>
    <w:rsid w:val="005F14E0"/>
    <w:rsid w:val="005F2695"/>
    <w:rsid w:val="00606EA1"/>
    <w:rsid w:val="00611A46"/>
    <w:rsid w:val="00621A89"/>
    <w:rsid w:val="00633F71"/>
    <w:rsid w:val="006343C7"/>
    <w:rsid w:val="00642E9B"/>
    <w:rsid w:val="006445D7"/>
    <w:rsid w:val="00645B9A"/>
    <w:rsid w:val="00654902"/>
    <w:rsid w:val="00657348"/>
    <w:rsid w:val="00687CC1"/>
    <w:rsid w:val="00694123"/>
    <w:rsid w:val="006B1B45"/>
    <w:rsid w:val="006B4EF3"/>
    <w:rsid w:val="006C11FB"/>
    <w:rsid w:val="006C1E17"/>
    <w:rsid w:val="006C3CB9"/>
    <w:rsid w:val="006D378F"/>
    <w:rsid w:val="006D5127"/>
    <w:rsid w:val="006F1382"/>
    <w:rsid w:val="00700173"/>
    <w:rsid w:val="00700234"/>
    <w:rsid w:val="0070408A"/>
    <w:rsid w:val="00705499"/>
    <w:rsid w:val="00705EBA"/>
    <w:rsid w:val="0071366F"/>
    <w:rsid w:val="007257D8"/>
    <w:rsid w:val="00732F69"/>
    <w:rsid w:val="00734C4A"/>
    <w:rsid w:val="00742841"/>
    <w:rsid w:val="00746E60"/>
    <w:rsid w:val="00755B5A"/>
    <w:rsid w:val="00767B46"/>
    <w:rsid w:val="00776A5A"/>
    <w:rsid w:val="007863E5"/>
    <w:rsid w:val="00797068"/>
    <w:rsid w:val="007A3A7D"/>
    <w:rsid w:val="007A5FE3"/>
    <w:rsid w:val="007C406E"/>
    <w:rsid w:val="007C5D63"/>
    <w:rsid w:val="007C61B9"/>
    <w:rsid w:val="007D1163"/>
    <w:rsid w:val="007D2C78"/>
    <w:rsid w:val="007E25B5"/>
    <w:rsid w:val="007E4918"/>
    <w:rsid w:val="007F3D89"/>
    <w:rsid w:val="007F6291"/>
    <w:rsid w:val="008014BB"/>
    <w:rsid w:val="0081421A"/>
    <w:rsid w:val="008143C4"/>
    <w:rsid w:val="00814ADB"/>
    <w:rsid w:val="00815A5F"/>
    <w:rsid w:val="00827A69"/>
    <w:rsid w:val="0083224E"/>
    <w:rsid w:val="00835592"/>
    <w:rsid w:val="0085013B"/>
    <w:rsid w:val="00856596"/>
    <w:rsid w:val="00856D23"/>
    <w:rsid w:val="00857D7F"/>
    <w:rsid w:val="00862C63"/>
    <w:rsid w:val="008722E2"/>
    <w:rsid w:val="00873444"/>
    <w:rsid w:val="008741B4"/>
    <w:rsid w:val="0088164B"/>
    <w:rsid w:val="0089187C"/>
    <w:rsid w:val="00892C0F"/>
    <w:rsid w:val="0089735C"/>
    <w:rsid w:val="008A503E"/>
    <w:rsid w:val="008B3929"/>
    <w:rsid w:val="008B63B8"/>
    <w:rsid w:val="008C0385"/>
    <w:rsid w:val="008C048E"/>
    <w:rsid w:val="008D0DDF"/>
    <w:rsid w:val="008E07BD"/>
    <w:rsid w:val="00902D87"/>
    <w:rsid w:val="0091067F"/>
    <w:rsid w:val="00915180"/>
    <w:rsid w:val="009205BD"/>
    <w:rsid w:val="00932CE8"/>
    <w:rsid w:val="00936A6B"/>
    <w:rsid w:val="0094137C"/>
    <w:rsid w:val="00943A74"/>
    <w:rsid w:val="009527FF"/>
    <w:rsid w:val="009670A6"/>
    <w:rsid w:val="0099124B"/>
    <w:rsid w:val="009A6DE3"/>
    <w:rsid w:val="009B3C40"/>
    <w:rsid w:val="009B4536"/>
    <w:rsid w:val="009B4EB9"/>
    <w:rsid w:val="009D04BD"/>
    <w:rsid w:val="009D4806"/>
    <w:rsid w:val="009E0AD1"/>
    <w:rsid w:val="009F0732"/>
    <w:rsid w:val="00A01584"/>
    <w:rsid w:val="00A050AB"/>
    <w:rsid w:val="00A05176"/>
    <w:rsid w:val="00A13988"/>
    <w:rsid w:val="00A13E1F"/>
    <w:rsid w:val="00A14078"/>
    <w:rsid w:val="00A3037F"/>
    <w:rsid w:val="00A34CC4"/>
    <w:rsid w:val="00A370AC"/>
    <w:rsid w:val="00A43F90"/>
    <w:rsid w:val="00A50923"/>
    <w:rsid w:val="00A51216"/>
    <w:rsid w:val="00A5533E"/>
    <w:rsid w:val="00A626E9"/>
    <w:rsid w:val="00A744B1"/>
    <w:rsid w:val="00A875A0"/>
    <w:rsid w:val="00A87D3E"/>
    <w:rsid w:val="00A9013E"/>
    <w:rsid w:val="00A94243"/>
    <w:rsid w:val="00A95ACA"/>
    <w:rsid w:val="00A97637"/>
    <w:rsid w:val="00AA16F4"/>
    <w:rsid w:val="00AA3AE9"/>
    <w:rsid w:val="00AA763B"/>
    <w:rsid w:val="00AB6798"/>
    <w:rsid w:val="00AB72CD"/>
    <w:rsid w:val="00AC65CA"/>
    <w:rsid w:val="00AE7AA8"/>
    <w:rsid w:val="00AF3E1A"/>
    <w:rsid w:val="00AF619E"/>
    <w:rsid w:val="00B0461A"/>
    <w:rsid w:val="00B10E80"/>
    <w:rsid w:val="00B11B34"/>
    <w:rsid w:val="00B20BFA"/>
    <w:rsid w:val="00B24565"/>
    <w:rsid w:val="00B25533"/>
    <w:rsid w:val="00B4434D"/>
    <w:rsid w:val="00B52BC5"/>
    <w:rsid w:val="00B5394D"/>
    <w:rsid w:val="00B54AAD"/>
    <w:rsid w:val="00B60D58"/>
    <w:rsid w:val="00B6183B"/>
    <w:rsid w:val="00B83A40"/>
    <w:rsid w:val="00B92E4F"/>
    <w:rsid w:val="00BA7199"/>
    <w:rsid w:val="00BC26DF"/>
    <w:rsid w:val="00BC6152"/>
    <w:rsid w:val="00BC651D"/>
    <w:rsid w:val="00BC7B68"/>
    <w:rsid w:val="00BD1281"/>
    <w:rsid w:val="00BE6B32"/>
    <w:rsid w:val="00BF012C"/>
    <w:rsid w:val="00BF3DFC"/>
    <w:rsid w:val="00C13BC2"/>
    <w:rsid w:val="00C17A10"/>
    <w:rsid w:val="00C2153E"/>
    <w:rsid w:val="00C24048"/>
    <w:rsid w:val="00C24726"/>
    <w:rsid w:val="00C25640"/>
    <w:rsid w:val="00C32374"/>
    <w:rsid w:val="00C37209"/>
    <w:rsid w:val="00C41E80"/>
    <w:rsid w:val="00C52519"/>
    <w:rsid w:val="00C609EF"/>
    <w:rsid w:val="00C60DC4"/>
    <w:rsid w:val="00C72297"/>
    <w:rsid w:val="00C802E1"/>
    <w:rsid w:val="00C85258"/>
    <w:rsid w:val="00C974F2"/>
    <w:rsid w:val="00CB6F67"/>
    <w:rsid w:val="00CC10BC"/>
    <w:rsid w:val="00CC2FF0"/>
    <w:rsid w:val="00CC3677"/>
    <w:rsid w:val="00CF14AD"/>
    <w:rsid w:val="00CF35DA"/>
    <w:rsid w:val="00CF3ED4"/>
    <w:rsid w:val="00D011CA"/>
    <w:rsid w:val="00D10B1E"/>
    <w:rsid w:val="00D15D57"/>
    <w:rsid w:val="00D17C61"/>
    <w:rsid w:val="00D24414"/>
    <w:rsid w:val="00D330AD"/>
    <w:rsid w:val="00D37019"/>
    <w:rsid w:val="00D46AA3"/>
    <w:rsid w:val="00D505CA"/>
    <w:rsid w:val="00D64DE2"/>
    <w:rsid w:val="00D6639C"/>
    <w:rsid w:val="00D764E1"/>
    <w:rsid w:val="00D86714"/>
    <w:rsid w:val="00D94BF6"/>
    <w:rsid w:val="00D95BD2"/>
    <w:rsid w:val="00D97930"/>
    <w:rsid w:val="00DA02BD"/>
    <w:rsid w:val="00DA425D"/>
    <w:rsid w:val="00DA5C40"/>
    <w:rsid w:val="00DA787B"/>
    <w:rsid w:val="00DB47A6"/>
    <w:rsid w:val="00DB735D"/>
    <w:rsid w:val="00DE1655"/>
    <w:rsid w:val="00DF5377"/>
    <w:rsid w:val="00DF53E3"/>
    <w:rsid w:val="00DF59F0"/>
    <w:rsid w:val="00E02CD5"/>
    <w:rsid w:val="00E14A4A"/>
    <w:rsid w:val="00E16474"/>
    <w:rsid w:val="00E206DD"/>
    <w:rsid w:val="00E25629"/>
    <w:rsid w:val="00E266AB"/>
    <w:rsid w:val="00E32778"/>
    <w:rsid w:val="00E3375A"/>
    <w:rsid w:val="00E55724"/>
    <w:rsid w:val="00E60EAE"/>
    <w:rsid w:val="00E7068A"/>
    <w:rsid w:val="00E80450"/>
    <w:rsid w:val="00E87044"/>
    <w:rsid w:val="00EB19E2"/>
    <w:rsid w:val="00EE731D"/>
    <w:rsid w:val="00EF68CD"/>
    <w:rsid w:val="00F03372"/>
    <w:rsid w:val="00F04892"/>
    <w:rsid w:val="00F0580A"/>
    <w:rsid w:val="00F07198"/>
    <w:rsid w:val="00F1209E"/>
    <w:rsid w:val="00F17481"/>
    <w:rsid w:val="00F26954"/>
    <w:rsid w:val="00F27881"/>
    <w:rsid w:val="00F33A79"/>
    <w:rsid w:val="00F4303B"/>
    <w:rsid w:val="00F50E52"/>
    <w:rsid w:val="00F5235A"/>
    <w:rsid w:val="00F6219C"/>
    <w:rsid w:val="00F64B28"/>
    <w:rsid w:val="00F7392F"/>
    <w:rsid w:val="00F84CDD"/>
    <w:rsid w:val="00FC015F"/>
    <w:rsid w:val="00FC3AEC"/>
    <w:rsid w:val="00FD2CAA"/>
    <w:rsid w:val="00FE7456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uiPriority w:val="99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annotation text"/>
    <w:basedOn w:val="a"/>
    <w:link w:val="ad"/>
    <w:uiPriority w:val="99"/>
    <w:rsid w:val="00BA7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BA71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4C0251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4C0251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2317C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317CD"/>
  </w:style>
  <w:style w:type="paragraph" w:styleId="ae">
    <w:name w:val="Body Text"/>
    <w:basedOn w:val="a"/>
    <w:link w:val="af"/>
    <w:uiPriority w:val="99"/>
    <w:semiHidden/>
    <w:unhideWhenUsed/>
    <w:rsid w:val="002317CD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317CD"/>
  </w:style>
  <w:style w:type="paragraph" w:styleId="af0">
    <w:name w:val="footnote text"/>
    <w:basedOn w:val="a"/>
    <w:link w:val="af1"/>
    <w:uiPriority w:val="99"/>
    <w:semiHidden/>
    <w:unhideWhenUsed/>
    <w:rsid w:val="000F4D9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0F4D9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0F4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7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06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C41E2772540CE89436B920E86BEF4F9345B73C5B114AE3A8765A72052AFVDF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A3279-87E4-4AA2-BDBD-575FE8A08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Артюшина Ирина Валерьевна</dc:creator>
  <cp:lastModifiedBy>Звонарева Юлия Михайловна</cp:lastModifiedBy>
  <cp:revision>83</cp:revision>
  <cp:lastPrinted>2018-12-20T08:56:00Z</cp:lastPrinted>
  <dcterms:created xsi:type="dcterms:W3CDTF">2015-08-31T03:06:00Z</dcterms:created>
  <dcterms:modified xsi:type="dcterms:W3CDTF">2018-12-29T04:38:00Z</dcterms:modified>
</cp:coreProperties>
</file>